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7E9D" w14:textId="77777777" w:rsidR="00330B99" w:rsidRDefault="00330B99" w:rsidP="00330B99">
      <w:pPr>
        <w:rPr>
          <w:b/>
          <w:bCs/>
          <w:color w:val="000000" w:themeColor="text1"/>
          <w:lang w:val="en-CA"/>
        </w:rPr>
      </w:pPr>
      <w:bookmarkStart w:id="0" w:name="_GoBack"/>
      <w:bookmarkEnd w:id="0"/>
    </w:p>
    <w:p w14:paraId="1FDB36DE" w14:textId="78FBF1B5" w:rsidR="003C506E" w:rsidRDefault="005354CA" w:rsidP="00330B99">
      <w:pPr>
        <w:rPr>
          <w:b/>
          <w:bCs/>
          <w:color w:val="000000" w:themeColor="text1"/>
          <w:lang w:val="en-CA"/>
        </w:rPr>
      </w:pPr>
      <w:r w:rsidRPr="005354CA">
        <w:rPr>
          <w:b/>
          <w:bCs/>
          <w:color w:val="000000" w:themeColor="text1"/>
          <w:lang w:val="en-CA"/>
        </w:rPr>
        <w:t>ROCKRIDGE PAC MEETING</w:t>
      </w:r>
      <w:r w:rsidR="00330B99">
        <w:rPr>
          <w:b/>
          <w:bCs/>
          <w:color w:val="000000" w:themeColor="text1"/>
          <w:lang w:val="en-CA"/>
        </w:rPr>
        <w:tab/>
      </w:r>
      <w:r w:rsidR="00330B99">
        <w:rPr>
          <w:b/>
          <w:bCs/>
          <w:color w:val="000000" w:themeColor="text1"/>
          <w:lang w:val="en-CA"/>
        </w:rPr>
        <w:tab/>
      </w:r>
      <w:r w:rsidR="00330B99">
        <w:rPr>
          <w:b/>
          <w:bCs/>
          <w:color w:val="000000" w:themeColor="text1"/>
          <w:lang w:val="en-CA"/>
        </w:rPr>
        <w:tab/>
      </w:r>
      <w:r w:rsidR="00330B99">
        <w:rPr>
          <w:b/>
          <w:bCs/>
          <w:color w:val="000000" w:themeColor="text1"/>
          <w:lang w:val="en-CA"/>
        </w:rPr>
        <w:tab/>
      </w:r>
      <w:r w:rsidR="00330B99">
        <w:rPr>
          <w:b/>
          <w:bCs/>
          <w:color w:val="000000" w:themeColor="text1"/>
          <w:lang w:val="en-CA"/>
        </w:rPr>
        <w:tab/>
      </w:r>
      <w:r w:rsidR="00330B99">
        <w:rPr>
          <w:b/>
          <w:bCs/>
          <w:color w:val="000000" w:themeColor="text1"/>
          <w:lang w:val="en-CA"/>
        </w:rPr>
        <w:tab/>
      </w:r>
      <w:r w:rsidR="00330B99">
        <w:rPr>
          <w:lang w:val="en-CA"/>
        </w:rPr>
        <w:t>May 21, 2020</w:t>
      </w:r>
      <w:r w:rsidR="00330B99">
        <w:rPr>
          <w:b/>
          <w:bCs/>
          <w:color w:val="000000" w:themeColor="text1"/>
          <w:lang w:val="en-CA"/>
        </w:rPr>
        <w:tab/>
      </w:r>
    </w:p>
    <w:p w14:paraId="7474A623" w14:textId="77777777" w:rsidR="00330B99" w:rsidRPr="00330B99" w:rsidRDefault="00330B99" w:rsidP="00330B99">
      <w:pPr>
        <w:rPr>
          <w:lang w:val="en-CA"/>
        </w:rPr>
      </w:pPr>
    </w:p>
    <w:p w14:paraId="37B54599" w14:textId="0E5F4C39" w:rsidR="003E7497" w:rsidRPr="00330B99" w:rsidRDefault="003E7497" w:rsidP="005354CA">
      <w:pPr>
        <w:rPr>
          <w:lang w:val="en-CA"/>
        </w:rPr>
      </w:pPr>
      <w:r>
        <w:rPr>
          <w:lang w:val="en-CA"/>
        </w:rPr>
        <w:t>5:00- 6:00 via ZOOM</w:t>
      </w:r>
      <w:r w:rsidR="00330B99">
        <w:rPr>
          <w:lang w:val="en-CA"/>
        </w:rPr>
        <w:tab/>
      </w:r>
      <w:r w:rsidR="00330B99">
        <w:rPr>
          <w:lang w:val="en-CA"/>
        </w:rPr>
        <w:tab/>
      </w:r>
      <w:r w:rsidR="00330B99">
        <w:rPr>
          <w:lang w:val="en-CA"/>
        </w:rPr>
        <w:tab/>
      </w:r>
      <w:hyperlink r:id="rId7" w:history="1">
        <w:r w:rsidR="00330B99" w:rsidRPr="002664EA">
          <w:rPr>
            <w:rStyle w:val="Hyperlink"/>
            <w:rFonts w:ascii="Helvetica neue" w:hAnsi="Helvetica neue" w:cstheme="majorHAnsi"/>
            <w:lang w:val="en-CA"/>
          </w:rPr>
          <w:t>https://us02web.zoom.us/j/87369047239</w:t>
        </w:r>
      </w:hyperlink>
    </w:p>
    <w:p w14:paraId="200D5259" w14:textId="3A1CEBEF" w:rsidR="005354CA" w:rsidRDefault="005354CA" w:rsidP="005354CA">
      <w:pPr>
        <w:rPr>
          <w:lang w:val="en-CA"/>
        </w:rPr>
      </w:pPr>
    </w:p>
    <w:p w14:paraId="5BF43761" w14:textId="71AE09BF" w:rsidR="005354CA" w:rsidRDefault="003E7497" w:rsidP="005354CA">
      <w:pPr>
        <w:rPr>
          <w:lang w:val="en-CA"/>
        </w:rPr>
      </w:pPr>
      <w:r>
        <w:rPr>
          <w:lang w:val="en-CA"/>
        </w:rPr>
        <w:t>5:00</w:t>
      </w:r>
      <w:r w:rsidR="005354CA">
        <w:rPr>
          <w:lang w:val="en-CA"/>
        </w:rPr>
        <w:tab/>
      </w:r>
      <w:r w:rsidR="005354CA">
        <w:rPr>
          <w:lang w:val="en-CA"/>
        </w:rPr>
        <w:tab/>
        <w:t>Welcome</w:t>
      </w:r>
      <w:r>
        <w:rPr>
          <w:lang w:val="en-CA"/>
        </w:rPr>
        <w:tab/>
      </w:r>
      <w:r>
        <w:rPr>
          <w:lang w:val="en-CA"/>
        </w:rPr>
        <w:tab/>
      </w:r>
      <w:r w:rsidR="005354CA">
        <w:rPr>
          <w:lang w:val="en-CA"/>
        </w:rPr>
        <w:tab/>
      </w:r>
      <w:r w:rsidR="005354CA">
        <w:rPr>
          <w:lang w:val="en-CA"/>
        </w:rPr>
        <w:tab/>
      </w:r>
      <w:r w:rsidR="005354CA">
        <w:rPr>
          <w:lang w:val="en-CA"/>
        </w:rPr>
        <w:tab/>
      </w:r>
      <w:r w:rsidR="00C24F81">
        <w:rPr>
          <w:lang w:val="en-CA"/>
        </w:rPr>
        <w:tab/>
      </w:r>
      <w:r w:rsidR="005354CA">
        <w:rPr>
          <w:lang w:val="en-CA"/>
        </w:rPr>
        <w:t>Tanya Petrasz</w:t>
      </w:r>
      <w:r w:rsidR="009353C1">
        <w:rPr>
          <w:lang w:val="en-CA"/>
        </w:rPr>
        <w:t>ko</w:t>
      </w:r>
    </w:p>
    <w:p w14:paraId="1010815A" w14:textId="77777777" w:rsidR="005354CA" w:rsidRDefault="005354CA" w:rsidP="005354CA">
      <w:pPr>
        <w:rPr>
          <w:lang w:val="en-CA"/>
        </w:rPr>
      </w:pPr>
    </w:p>
    <w:p w14:paraId="3129A624" w14:textId="60E81ECD" w:rsidR="005354CA" w:rsidRDefault="005354CA" w:rsidP="005354CA">
      <w:pPr>
        <w:ind w:left="720" w:firstLine="720"/>
        <w:rPr>
          <w:lang w:val="en-CA"/>
        </w:rPr>
      </w:pPr>
      <w:r>
        <w:rPr>
          <w:lang w:val="en-CA"/>
        </w:rPr>
        <w:t>Call for approval of Agenda</w:t>
      </w:r>
      <w:r w:rsidR="00C24F81">
        <w:rPr>
          <w:lang w:val="en-CA"/>
        </w:rPr>
        <w:t xml:space="preserve"> and prior minutes</w:t>
      </w:r>
    </w:p>
    <w:p w14:paraId="367B294F" w14:textId="2DEC9B76" w:rsidR="005354CA" w:rsidRDefault="005354CA" w:rsidP="005354CA">
      <w:pPr>
        <w:rPr>
          <w:lang w:val="en-CA"/>
        </w:rPr>
      </w:pPr>
    </w:p>
    <w:p w14:paraId="506795D1" w14:textId="353732D4" w:rsidR="00F44D42" w:rsidRDefault="003E7497" w:rsidP="005354CA">
      <w:pPr>
        <w:rPr>
          <w:lang w:val="en-CA"/>
        </w:rPr>
      </w:pPr>
      <w:r>
        <w:rPr>
          <w:lang w:val="en-CA"/>
        </w:rPr>
        <w:t>5:</w:t>
      </w:r>
      <w:r w:rsidR="003F152D">
        <w:rPr>
          <w:lang w:val="en-CA"/>
        </w:rPr>
        <w:t>05</w:t>
      </w:r>
      <w:r>
        <w:rPr>
          <w:lang w:val="en-CA"/>
        </w:rPr>
        <w:tab/>
      </w:r>
      <w:r>
        <w:rPr>
          <w:lang w:val="en-CA"/>
        </w:rPr>
        <w:tab/>
        <w:t>Principal’s report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Judy Duncan</w:t>
      </w:r>
    </w:p>
    <w:p w14:paraId="0749088C" w14:textId="77777777" w:rsidR="002A7844" w:rsidRDefault="002A7844" w:rsidP="005354CA">
      <w:pPr>
        <w:rPr>
          <w:lang w:val="en-CA"/>
        </w:rPr>
      </w:pPr>
    </w:p>
    <w:p w14:paraId="1676EAB6" w14:textId="160B6D74" w:rsidR="003E7497" w:rsidRDefault="003E7497" w:rsidP="005354CA">
      <w:pPr>
        <w:rPr>
          <w:lang w:val="en-CA"/>
        </w:rPr>
      </w:pPr>
      <w:r>
        <w:rPr>
          <w:lang w:val="en-CA"/>
        </w:rPr>
        <w:t>5:</w:t>
      </w:r>
      <w:r w:rsidR="003F152D">
        <w:rPr>
          <w:lang w:val="en-CA"/>
        </w:rPr>
        <w:t>25</w:t>
      </w:r>
      <w:r w:rsidR="00F44D42">
        <w:rPr>
          <w:lang w:val="en-CA"/>
        </w:rPr>
        <w:tab/>
      </w:r>
      <w:r w:rsidR="00F44D42">
        <w:rPr>
          <w:lang w:val="en-CA"/>
        </w:rPr>
        <w:tab/>
      </w:r>
      <w:r>
        <w:rPr>
          <w:lang w:val="en-CA"/>
        </w:rPr>
        <w:t>Guest Speakers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Bianca </w:t>
      </w:r>
      <w:proofErr w:type="spellStart"/>
      <w:r>
        <w:rPr>
          <w:lang w:val="en-CA"/>
        </w:rPr>
        <w:t>Ferrajon</w:t>
      </w:r>
      <w:proofErr w:type="spellEnd"/>
    </w:p>
    <w:p w14:paraId="38045738" w14:textId="77777777" w:rsidR="003E7497" w:rsidRPr="003E7497" w:rsidRDefault="003E7497" w:rsidP="00330B99">
      <w:pPr>
        <w:ind w:left="720" w:firstLine="720"/>
        <w:rPr>
          <w:rFonts w:cstheme="minorHAnsi"/>
          <w:i/>
          <w:iCs/>
          <w:color w:val="000000" w:themeColor="text1"/>
          <w:lang w:val="en-CA"/>
        </w:rPr>
      </w:pPr>
      <w:r w:rsidRPr="003E7497">
        <w:rPr>
          <w:rFonts w:cstheme="minorHAnsi"/>
          <w:i/>
          <w:iCs/>
          <w:color w:val="000000" w:themeColor="text1"/>
          <w:lang w:val="en-CA"/>
        </w:rPr>
        <w:t>Challenging the Stigma Series: Life beyond Science and Business</w:t>
      </w:r>
    </w:p>
    <w:p w14:paraId="5B028150" w14:textId="77777777" w:rsidR="003A0D3B" w:rsidRPr="003A0D3B" w:rsidRDefault="003A0D3B" w:rsidP="003A0D3B">
      <w:pPr>
        <w:ind w:left="720" w:firstLine="720"/>
        <w:rPr>
          <w:rFonts w:ascii="Times New Roman" w:eastAsia="Times New Roman" w:hAnsi="Times New Roman" w:cs="Times New Roman"/>
          <w:lang w:val="en-CA"/>
        </w:rPr>
      </w:pPr>
      <w:r w:rsidRPr="003A0D3B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The Changing Landscape of Post-Secondary Admissions: A Toolkit for Parents</w:t>
      </w:r>
    </w:p>
    <w:p w14:paraId="63DCC483" w14:textId="77777777" w:rsidR="003E7497" w:rsidRPr="003E7497" w:rsidRDefault="003E7497" w:rsidP="003E7497">
      <w:pPr>
        <w:ind w:left="720" w:firstLine="720"/>
        <w:rPr>
          <w:rFonts w:cstheme="minorHAnsi"/>
          <w:color w:val="000000" w:themeColor="text1"/>
          <w:sz w:val="20"/>
          <w:szCs w:val="20"/>
          <w:lang w:val="en-CA"/>
        </w:rPr>
      </w:pPr>
    </w:p>
    <w:p w14:paraId="4EEFB1AF" w14:textId="557AB8CF" w:rsidR="00F44D42" w:rsidRDefault="003E7497" w:rsidP="00330B99">
      <w:pPr>
        <w:ind w:firstLine="720"/>
        <w:rPr>
          <w:lang w:val="en-CA"/>
        </w:rPr>
      </w:pPr>
      <w:r>
        <w:rPr>
          <w:lang w:val="en-CA"/>
        </w:rPr>
        <w:t>5:4</w:t>
      </w:r>
      <w:r w:rsidR="003A0D3B">
        <w:rPr>
          <w:lang w:val="en-CA"/>
        </w:rPr>
        <w:t>0</w:t>
      </w:r>
      <w:r>
        <w:rPr>
          <w:lang w:val="en-CA"/>
        </w:rPr>
        <w:tab/>
      </w:r>
      <w:r w:rsidR="009C71F3">
        <w:rPr>
          <w:lang w:val="en-CA"/>
        </w:rPr>
        <w:t>DPAC report</w:t>
      </w:r>
      <w:r w:rsidR="009C71F3">
        <w:rPr>
          <w:lang w:val="en-CA"/>
        </w:rPr>
        <w:tab/>
      </w:r>
      <w:r w:rsidR="009C71F3">
        <w:rPr>
          <w:lang w:val="en-CA"/>
        </w:rPr>
        <w:tab/>
      </w:r>
      <w:r w:rsidR="00F44D42">
        <w:rPr>
          <w:lang w:val="en-CA"/>
        </w:rPr>
        <w:tab/>
      </w:r>
      <w:r w:rsidR="00F44D42">
        <w:rPr>
          <w:lang w:val="en-CA"/>
        </w:rPr>
        <w:tab/>
      </w:r>
      <w:r w:rsidR="00F44D42">
        <w:rPr>
          <w:lang w:val="en-CA"/>
        </w:rPr>
        <w:tab/>
      </w:r>
      <w:r w:rsidR="00F44D42">
        <w:rPr>
          <w:lang w:val="en-CA"/>
        </w:rPr>
        <w:tab/>
      </w:r>
      <w:r w:rsidR="009C71F3">
        <w:rPr>
          <w:lang w:val="en-CA"/>
        </w:rPr>
        <w:t xml:space="preserve">Tanya </w:t>
      </w:r>
      <w:proofErr w:type="spellStart"/>
      <w:r w:rsidR="009C71F3">
        <w:rPr>
          <w:lang w:val="en-CA"/>
        </w:rPr>
        <w:t>Mah</w:t>
      </w:r>
      <w:proofErr w:type="spellEnd"/>
    </w:p>
    <w:p w14:paraId="10D0D9C6" w14:textId="77777777" w:rsidR="002A7844" w:rsidRDefault="002A7844" w:rsidP="005354CA">
      <w:pPr>
        <w:rPr>
          <w:lang w:val="en-CA"/>
        </w:rPr>
      </w:pPr>
    </w:p>
    <w:p w14:paraId="112AE6B3" w14:textId="01564A66" w:rsidR="00F44D42" w:rsidRDefault="003E7497" w:rsidP="005354CA">
      <w:pPr>
        <w:rPr>
          <w:lang w:val="en-CA"/>
        </w:rPr>
      </w:pPr>
      <w:r>
        <w:rPr>
          <w:lang w:val="en-CA"/>
        </w:rPr>
        <w:t>5:5</w:t>
      </w:r>
      <w:r w:rsidR="003F152D">
        <w:rPr>
          <w:lang w:val="en-CA"/>
        </w:rPr>
        <w:t>0</w:t>
      </w:r>
      <w:r>
        <w:rPr>
          <w:lang w:val="en-CA"/>
        </w:rPr>
        <w:tab/>
      </w:r>
      <w:r w:rsidR="005354CA">
        <w:rPr>
          <w:lang w:val="en-CA"/>
        </w:rPr>
        <w:tab/>
      </w:r>
      <w:r w:rsidR="00C24F81">
        <w:rPr>
          <w:lang w:val="en-CA"/>
        </w:rPr>
        <w:t>Treasurer’s report</w:t>
      </w:r>
      <w:r w:rsidR="00C24F81">
        <w:rPr>
          <w:lang w:val="en-CA"/>
        </w:rPr>
        <w:tab/>
      </w:r>
      <w:r w:rsidR="00C24F81">
        <w:rPr>
          <w:lang w:val="en-CA"/>
        </w:rPr>
        <w:tab/>
      </w:r>
      <w:r w:rsidR="00C24F81">
        <w:rPr>
          <w:lang w:val="en-CA"/>
        </w:rPr>
        <w:tab/>
      </w:r>
      <w:r w:rsidR="00C24F81">
        <w:rPr>
          <w:lang w:val="en-CA"/>
        </w:rPr>
        <w:tab/>
      </w:r>
      <w:r w:rsidR="00C24F81">
        <w:rPr>
          <w:lang w:val="en-CA"/>
        </w:rPr>
        <w:tab/>
      </w:r>
      <w:r w:rsidR="009C71F3">
        <w:rPr>
          <w:lang w:val="en-CA"/>
        </w:rPr>
        <w:t>Barb Mitchell</w:t>
      </w:r>
      <w:r w:rsidR="00C24F81">
        <w:rPr>
          <w:lang w:val="en-CA"/>
        </w:rPr>
        <w:tab/>
      </w:r>
    </w:p>
    <w:p w14:paraId="0CF5C089" w14:textId="77777777" w:rsidR="002A7844" w:rsidRDefault="002A7844" w:rsidP="005354CA">
      <w:pPr>
        <w:rPr>
          <w:lang w:val="en-CA"/>
        </w:rPr>
      </w:pPr>
    </w:p>
    <w:p w14:paraId="062D377C" w14:textId="09ACACBC" w:rsidR="005354CA" w:rsidRDefault="003F152D" w:rsidP="005354CA">
      <w:pPr>
        <w:rPr>
          <w:lang w:val="en-CA"/>
        </w:rPr>
      </w:pPr>
      <w:r>
        <w:rPr>
          <w:lang w:val="en-CA"/>
        </w:rPr>
        <w:t>5:55</w:t>
      </w:r>
      <w:r w:rsidR="005354CA">
        <w:rPr>
          <w:lang w:val="en-CA"/>
        </w:rPr>
        <w:tab/>
      </w:r>
      <w:r w:rsidR="005354CA">
        <w:rPr>
          <w:lang w:val="en-CA"/>
        </w:rPr>
        <w:tab/>
      </w:r>
      <w:r>
        <w:rPr>
          <w:lang w:val="en-CA"/>
        </w:rPr>
        <w:t>New business</w:t>
      </w:r>
      <w:r>
        <w:rPr>
          <w:lang w:val="en-CA"/>
        </w:rPr>
        <w:tab/>
      </w:r>
      <w:r>
        <w:rPr>
          <w:lang w:val="en-CA"/>
        </w:rPr>
        <w:tab/>
      </w:r>
      <w:r w:rsidR="003E7497">
        <w:rPr>
          <w:lang w:val="en-CA"/>
        </w:rPr>
        <w:tab/>
      </w:r>
      <w:r w:rsidR="003E7497">
        <w:rPr>
          <w:lang w:val="en-CA"/>
        </w:rPr>
        <w:tab/>
      </w:r>
      <w:r w:rsidR="003E7497">
        <w:rPr>
          <w:lang w:val="en-CA"/>
        </w:rPr>
        <w:tab/>
      </w:r>
      <w:r w:rsidR="003E7497">
        <w:rPr>
          <w:lang w:val="en-CA"/>
        </w:rPr>
        <w:tab/>
        <w:t>Tanya Petraszko</w:t>
      </w:r>
    </w:p>
    <w:p w14:paraId="72D0AC49" w14:textId="55841020" w:rsidR="003F152D" w:rsidRPr="003F152D" w:rsidRDefault="003F152D" w:rsidP="00CE57E1">
      <w:pPr>
        <w:rPr>
          <w:b/>
          <w:bCs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3F152D">
        <w:rPr>
          <w:b/>
          <w:bCs/>
          <w:lang w:val="en-CA"/>
        </w:rPr>
        <w:t>PAC Annual General Meeting</w:t>
      </w:r>
    </w:p>
    <w:p w14:paraId="714335A0" w14:textId="3A6D2EE4" w:rsidR="003F152D" w:rsidRDefault="003F152D" w:rsidP="003F152D">
      <w:pPr>
        <w:ind w:left="720" w:firstLine="720"/>
        <w:rPr>
          <w:lang w:val="en-CA"/>
        </w:rPr>
      </w:pPr>
      <w:r>
        <w:rPr>
          <w:lang w:val="en-CA"/>
        </w:rPr>
        <w:t>Monday June 15 5pm via ZOOM</w:t>
      </w:r>
    </w:p>
    <w:p w14:paraId="5444BB77" w14:textId="7DFE25F7" w:rsidR="003F152D" w:rsidRPr="003F152D" w:rsidRDefault="00820252" w:rsidP="003F152D">
      <w:pPr>
        <w:pStyle w:val="NoteLevel11"/>
        <w:numPr>
          <w:ilvl w:val="0"/>
          <w:numId w:val="0"/>
        </w:numPr>
        <w:ind w:left="1440"/>
        <w:rPr>
          <w:rFonts w:ascii="Helvetica neue" w:hAnsi="Helvetica neue" w:cstheme="majorHAnsi"/>
          <w:color w:val="7F7F7F" w:themeColor="text1" w:themeTint="80"/>
          <w:sz w:val="28"/>
        </w:rPr>
      </w:pPr>
      <w:hyperlink r:id="rId8" w:history="1">
        <w:r w:rsidR="003F152D" w:rsidRPr="002664EA">
          <w:rPr>
            <w:rStyle w:val="Hyperlink"/>
            <w:rFonts w:ascii="Helvetica neue" w:hAnsi="Helvetica neue" w:cstheme="majorHAnsi"/>
            <w:sz w:val="28"/>
            <w:lang w:val="en-CA"/>
          </w:rPr>
          <w:t>https://us02web.zoom.us/j/84407141403</w:t>
        </w:r>
      </w:hyperlink>
    </w:p>
    <w:p w14:paraId="71E136F0" w14:textId="466B7491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="Helvetica neue" w:hAnsi="Helvetica neue" w:cstheme="majorHAnsi"/>
          <w:color w:val="7F7F7F" w:themeColor="text1" w:themeTint="80"/>
          <w:sz w:val="28"/>
        </w:rPr>
      </w:pPr>
    </w:p>
    <w:p w14:paraId="2363A975" w14:textId="4168AB9F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="Helvetica neue" w:hAnsi="Helvetica neue" w:cstheme="majorHAnsi"/>
          <w:color w:val="7F7F7F" w:themeColor="text1" w:themeTint="80"/>
          <w:sz w:val="28"/>
        </w:rPr>
      </w:pPr>
    </w:p>
    <w:p w14:paraId="678CBC7D" w14:textId="382C0046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b/>
          <w:bCs/>
          <w:color w:val="000000" w:themeColor="text1"/>
        </w:rPr>
      </w:pPr>
      <w:r w:rsidRPr="003F152D">
        <w:rPr>
          <w:rFonts w:asciiTheme="minorHAnsi" w:hAnsiTheme="minorHAnsi" w:cstheme="minorHAnsi"/>
          <w:b/>
          <w:bCs/>
          <w:color w:val="000000" w:themeColor="text1"/>
        </w:rPr>
        <w:t>Rockridge PAC Executive Elections 2020/2021</w:t>
      </w:r>
    </w:p>
    <w:p w14:paraId="0B13613D" w14:textId="11F20D81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b/>
          <w:bCs/>
          <w:color w:val="000000" w:themeColor="text1"/>
        </w:rPr>
      </w:pPr>
    </w:p>
    <w:p w14:paraId="0DFCD75F" w14:textId="50121584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following are the current nominees for the 2020/2021 PAC Executive</w:t>
      </w:r>
    </w:p>
    <w:p w14:paraId="60D03A79" w14:textId="2F6025C6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</w:p>
    <w:p w14:paraId="1695F366" w14:textId="4CC2C7E5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PAC Chair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Tanya </w:t>
      </w:r>
      <w:proofErr w:type="spellStart"/>
      <w:r>
        <w:rPr>
          <w:rFonts w:asciiTheme="minorHAnsi" w:hAnsiTheme="minorHAnsi" w:cstheme="minorHAnsi"/>
          <w:color w:val="000000" w:themeColor="text1"/>
        </w:rPr>
        <w:t>Mah</w:t>
      </w:r>
      <w:proofErr w:type="spellEnd"/>
    </w:p>
    <w:p w14:paraId="677B8204" w14:textId="5A8504C0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Vice Chair</w:t>
      </w:r>
      <w:r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  <w:t>vacant</w:t>
      </w:r>
    </w:p>
    <w:p w14:paraId="47999D6F" w14:textId="2E5A5B8D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Treasurer</w:t>
      </w:r>
      <w:r w:rsidR="00330B99"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  <w:t>Barb Mitchell</w:t>
      </w:r>
    </w:p>
    <w:p w14:paraId="0ED92F69" w14:textId="69C25794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Secretary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Helen Hall</w:t>
      </w:r>
    </w:p>
    <w:p w14:paraId="5FA6B662" w14:textId="6189451E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Online Communications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Tatiana </w:t>
      </w:r>
      <w:proofErr w:type="spellStart"/>
      <w:r>
        <w:rPr>
          <w:rFonts w:asciiTheme="minorHAnsi" w:hAnsiTheme="minorHAnsi" w:cstheme="minorHAnsi"/>
          <w:color w:val="000000" w:themeColor="text1"/>
        </w:rPr>
        <w:t>Krapotkina</w:t>
      </w:r>
      <w:proofErr w:type="spellEnd"/>
    </w:p>
    <w:p w14:paraId="6A2D7367" w14:textId="553A4A5A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DPAC representative</w:t>
      </w:r>
      <w:r w:rsidR="00330B99"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  <w:t>vacant</w:t>
      </w:r>
    </w:p>
    <w:p w14:paraId="31599F75" w14:textId="037AB50B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Scholarship fund</w:t>
      </w:r>
      <w:r w:rsidR="00330B99"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</w:r>
      <w:r w:rsidR="00330B99">
        <w:rPr>
          <w:rFonts w:asciiTheme="minorHAnsi" w:hAnsiTheme="minorHAnsi" w:cstheme="minorHAnsi"/>
          <w:color w:val="000000" w:themeColor="text1"/>
        </w:rPr>
        <w:tab/>
        <w:t>vacant</w:t>
      </w:r>
    </w:p>
    <w:p w14:paraId="31838835" w14:textId="38E2FBC9" w:rsid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Past Chair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Tanya Petraszko</w:t>
      </w:r>
    </w:p>
    <w:p w14:paraId="4CE580B5" w14:textId="3505ECB8" w:rsidR="003F152D" w:rsidRPr="003F152D" w:rsidRDefault="003F152D" w:rsidP="003F152D">
      <w:pPr>
        <w:pStyle w:val="NoteLevel11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Member at large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Diana Steele</w:t>
      </w:r>
    </w:p>
    <w:p w14:paraId="12761CDE" w14:textId="77777777" w:rsidR="003F152D" w:rsidRPr="00CE57E1" w:rsidRDefault="003F152D" w:rsidP="00CE57E1">
      <w:pPr>
        <w:rPr>
          <w:lang w:val="en-CA"/>
        </w:rPr>
      </w:pPr>
    </w:p>
    <w:p w14:paraId="66A44898" w14:textId="17B7FD17" w:rsidR="00857888" w:rsidRDefault="00857888" w:rsidP="002A7844">
      <w:pPr>
        <w:ind w:firstLine="1440"/>
        <w:rPr>
          <w:lang w:val="en-CA"/>
        </w:rPr>
      </w:pPr>
    </w:p>
    <w:p w14:paraId="1621E67E" w14:textId="2415DEAC" w:rsidR="005354CA" w:rsidRPr="005354CA" w:rsidRDefault="00330B99" w:rsidP="00330B99">
      <w:pPr>
        <w:ind w:left="1440"/>
        <w:rPr>
          <w:lang w:val="en-CA"/>
        </w:rPr>
      </w:pPr>
      <w:r>
        <w:rPr>
          <w:lang w:val="en-CA"/>
        </w:rPr>
        <w:t xml:space="preserve">If you are interested in any of these </w:t>
      </w:r>
      <w:proofErr w:type="gramStart"/>
      <w:r>
        <w:rPr>
          <w:lang w:val="en-CA"/>
        </w:rPr>
        <w:t>positions</w:t>
      </w:r>
      <w:proofErr w:type="gramEnd"/>
      <w:r>
        <w:rPr>
          <w:lang w:val="en-CA"/>
        </w:rPr>
        <w:t xml:space="preserve"> please submit your name to the chair via email at ropac@wvschools.ca</w:t>
      </w:r>
    </w:p>
    <w:sectPr w:rsidR="005354CA" w:rsidRPr="005354CA" w:rsidSect="0057564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4271" w14:textId="77777777" w:rsidR="00820252" w:rsidRDefault="00820252" w:rsidP="003E7497">
      <w:r>
        <w:separator/>
      </w:r>
    </w:p>
  </w:endnote>
  <w:endnote w:type="continuationSeparator" w:id="0">
    <w:p w14:paraId="0A106A17" w14:textId="77777777" w:rsidR="00820252" w:rsidRDefault="00820252" w:rsidP="003E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9B61" w14:textId="77777777" w:rsidR="00820252" w:rsidRDefault="00820252" w:rsidP="003E7497">
      <w:r>
        <w:separator/>
      </w:r>
    </w:p>
  </w:footnote>
  <w:footnote w:type="continuationSeparator" w:id="0">
    <w:p w14:paraId="045E3077" w14:textId="77777777" w:rsidR="00820252" w:rsidRDefault="00820252" w:rsidP="003E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0F42" w14:textId="1F23E8C5" w:rsidR="003E7497" w:rsidRDefault="003E7497" w:rsidP="003E7497">
    <w:pPr>
      <w:pStyle w:val="Header"/>
      <w:jc w:val="center"/>
    </w:pPr>
    <w:r>
      <w:rPr>
        <w:rFonts w:ascii="Helvetica neue" w:hAnsi="Helvetica neue" w:cstheme="majorHAnsi"/>
        <w:noProof/>
        <w:color w:val="7F7F7F" w:themeColor="text1" w:themeTint="80"/>
        <w:sz w:val="28"/>
      </w:rPr>
      <w:drawing>
        <wp:inline distT="0" distB="0" distL="0" distR="0" wp14:anchorId="3FA5A250" wp14:editId="3E9379D4">
          <wp:extent cx="1548757" cy="791416"/>
          <wp:effectExtent l="0" t="0" r="1270" b="0"/>
          <wp:docPr id="2" name="Picture 1" descr="::PAC Logo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AC Logo V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469" cy="810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946898"/>
    <w:lvl w:ilvl="0">
      <w:start w:val="1"/>
      <w:numFmt w:val="bullet"/>
      <w:pStyle w:val="NoteLevel11"/>
      <w:lvlText w:val="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288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576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720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B34251"/>
    <w:multiLevelType w:val="hybridMultilevel"/>
    <w:tmpl w:val="ABB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31D3"/>
    <w:multiLevelType w:val="hybridMultilevel"/>
    <w:tmpl w:val="32CAC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75D86"/>
    <w:multiLevelType w:val="hybridMultilevel"/>
    <w:tmpl w:val="3B9E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CA"/>
    <w:rsid w:val="00207D6E"/>
    <w:rsid w:val="002321F5"/>
    <w:rsid w:val="0029017B"/>
    <w:rsid w:val="002A7844"/>
    <w:rsid w:val="002B1377"/>
    <w:rsid w:val="00330B99"/>
    <w:rsid w:val="003A0D3B"/>
    <w:rsid w:val="003E7497"/>
    <w:rsid w:val="003F152D"/>
    <w:rsid w:val="005354CA"/>
    <w:rsid w:val="00575645"/>
    <w:rsid w:val="006A361B"/>
    <w:rsid w:val="00820252"/>
    <w:rsid w:val="008238EC"/>
    <w:rsid w:val="00857888"/>
    <w:rsid w:val="00925782"/>
    <w:rsid w:val="009353C1"/>
    <w:rsid w:val="009C71F3"/>
    <w:rsid w:val="00B21DF4"/>
    <w:rsid w:val="00BE050F"/>
    <w:rsid w:val="00C24F81"/>
    <w:rsid w:val="00CE57E1"/>
    <w:rsid w:val="00D10AA2"/>
    <w:rsid w:val="00E16075"/>
    <w:rsid w:val="00F44D42"/>
    <w:rsid w:val="00F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6DE32"/>
  <w14:defaultImageDpi w14:val="32767"/>
  <w15:chartTrackingRefBased/>
  <w15:docId w15:val="{E0322C48-144F-C448-9C3B-3A661BA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354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35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54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78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050F"/>
  </w:style>
  <w:style w:type="paragraph" w:styleId="Header">
    <w:name w:val="header"/>
    <w:basedOn w:val="Normal"/>
    <w:link w:val="HeaderChar"/>
    <w:uiPriority w:val="99"/>
    <w:unhideWhenUsed/>
    <w:rsid w:val="003E7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97"/>
  </w:style>
  <w:style w:type="paragraph" w:styleId="Footer">
    <w:name w:val="footer"/>
    <w:basedOn w:val="Normal"/>
    <w:link w:val="FooterChar"/>
    <w:uiPriority w:val="99"/>
    <w:unhideWhenUsed/>
    <w:rsid w:val="003E7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97"/>
  </w:style>
  <w:style w:type="table" w:styleId="TableGrid">
    <w:name w:val="Table Grid"/>
    <w:basedOn w:val="TableNormal"/>
    <w:uiPriority w:val="39"/>
    <w:rsid w:val="003F152D"/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rsid w:val="003F152D"/>
    <w:pPr>
      <w:keepNext/>
      <w:numPr>
        <w:numId w:val="4"/>
      </w:numPr>
      <w:contextualSpacing/>
      <w:outlineLvl w:val="0"/>
    </w:pPr>
    <w:rPr>
      <w:rFonts w:ascii="Verdana" w:eastAsiaTheme="minorEastAsia" w:hAnsi="Verdana"/>
      <w:lang w:val="en-GB" w:eastAsia="ja-JP"/>
    </w:rPr>
  </w:style>
  <w:style w:type="paragraph" w:customStyle="1" w:styleId="NoteLevel21">
    <w:name w:val="Note Level 21"/>
    <w:basedOn w:val="Normal"/>
    <w:rsid w:val="003F152D"/>
    <w:pPr>
      <w:keepNext/>
      <w:numPr>
        <w:ilvl w:val="1"/>
        <w:numId w:val="4"/>
      </w:numPr>
      <w:contextualSpacing/>
      <w:outlineLvl w:val="1"/>
    </w:pPr>
    <w:rPr>
      <w:rFonts w:ascii="Verdana" w:eastAsiaTheme="minorEastAsia" w:hAnsi="Verdana"/>
      <w:lang w:val="en-GB" w:eastAsia="ja-JP"/>
    </w:rPr>
  </w:style>
  <w:style w:type="paragraph" w:customStyle="1" w:styleId="NoteLevel31">
    <w:name w:val="Note Level 31"/>
    <w:basedOn w:val="Normal"/>
    <w:rsid w:val="003F152D"/>
    <w:pPr>
      <w:keepNext/>
      <w:numPr>
        <w:ilvl w:val="2"/>
        <w:numId w:val="4"/>
      </w:numPr>
      <w:contextualSpacing/>
      <w:outlineLvl w:val="2"/>
    </w:pPr>
    <w:rPr>
      <w:rFonts w:ascii="Verdana" w:eastAsiaTheme="minorEastAsia" w:hAnsi="Verdana"/>
      <w:lang w:val="en-GB" w:eastAsia="ja-JP"/>
    </w:rPr>
  </w:style>
  <w:style w:type="paragraph" w:customStyle="1" w:styleId="NoteLevel41">
    <w:name w:val="Note Level 41"/>
    <w:basedOn w:val="Normal"/>
    <w:rsid w:val="003F152D"/>
    <w:pPr>
      <w:keepNext/>
      <w:numPr>
        <w:ilvl w:val="3"/>
        <w:numId w:val="4"/>
      </w:numPr>
      <w:contextualSpacing/>
      <w:outlineLvl w:val="3"/>
    </w:pPr>
    <w:rPr>
      <w:rFonts w:ascii="Verdana" w:eastAsiaTheme="minorEastAsia" w:hAnsi="Verdana"/>
      <w:lang w:val="en-GB" w:eastAsia="ja-JP"/>
    </w:rPr>
  </w:style>
  <w:style w:type="paragraph" w:customStyle="1" w:styleId="NoteLevel51">
    <w:name w:val="Note Level 51"/>
    <w:basedOn w:val="Normal"/>
    <w:rsid w:val="003F152D"/>
    <w:pPr>
      <w:keepNext/>
      <w:numPr>
        <w:ilvl w:val="4"/>
        <w:numId w:val="4"/>
      </w:numPr>
      <w:contextualSpacing/>
      <w:outlineLvl w:val="4"/>
    </w:pPr>
    <w:rPr>
      <w:rFonts w:ascii="Verdana" w:eastAsiaTheme="minorEastAsia" w:hAnsi="Verdana"/>
      <w:lang w:val="en-GB" w:eastAsia="ja-JP"/>
    </w:rPr>
  </w:style>
  <w:style w:type="paragraph" w:customStyle="1" w:styleId="NoteLevel61">
    <w:name w:val="Note Level 61"/>
    <w:basedOn w:val="Normal"/>
    <w:rsid w:val="003F152D"/>
    <w:pPr>
      <w:keepNext/>
      <w:numPr>
        <w:ilvl w:val="5"/>
        <w:numId w:val="4"/>
      </w:numPr>
      <w:contextualSpacing/>
      <w:outlineLvl w:val="5"/>
    </w:pPr>
    <w:rPr>
      <w:rFonts w:ascii="Verdana" w:eastAsiaTheme="minorEastAsia" w:hAnsi="Verdana"/>
      <w:lang w:val="en-GB" w:eastAsia="ja-JP"/>
    </w:rPr>
  </w:style>
  <w:style w:type="paragraph" w:customStyle="1" w:styleId="NoteLevel71">
    <w:name w:val="Note Level 71"/>
    <w:basedOn w:val="Normal"/>
    <w:rsid w:val="003F152D"/>
    <w:pPr>
      <w:keepNext/>
      <w:numPr>
        <w:ilvl w:val="6"/>
        <w:numId w:val="4"/>
      </w:numPr>
      <w:contextualSpacing/>
      <w:outlineLvl w:val="6"/>
    </w:pPr>
    <w:rPr>
      <w:rFonts w:ascii="Verdana" w:eastAsiaTheme="minorEastAsia" w:hAnsi="Verdana"/>
      <w:lang w:val="en-GB" w:eastAsia="ja-JP"/>
    </w:rPr>
  </w:style>
  <w:style w:type="paragraph" w:customStyle="1" w:styleId="NoteLevel81">
    <w:name w:val="Note Level 81"/>
    <w:basedOn w:val="Normal"/>
    <w:rsid w:val="003F152D"/>
    <w:pPr>
      <w:keepNext/>
      <w:numPr>
        <w:ilvl w:val="7"/>
        <w:numId w:val="4"/>
      </w:numPr>
      <w:contextualSpacing/>
      <w:outlineLvl w:val="7"/>
    </w:pPr>
    <w:rPr>
      <w:rFonts w:ascii="Verdana" w:eastAsiaTheme="minorEastAsia" w:hAnsi="Verdana"/>
      <w:lang w:val="en-GB" w:eastAsia="ja-JP"/>
    </w:rPr>
  </w:style>
  <w:style w:type="paragraph" w:customStyle="1" w:styleId="NoteLevel91">
    <w:name w:val="Note Level 91"/>
    <w:basedOn w:val="Normal"/>
    <w:rsid w:val="003F152D"/>
    <w:pPr>
      <w:keepNext/>
      <w:numPr>
        <w:ilvl w:val="8"/>
        <w:numId w:val="4"/>
      </w:numPr>
      <w:contextualSpacing/>
      <w:outlineLvl w:val="8"/>
    </w:pPr>
    <w:rPr>
      <w:rFonts w:ascii="Verdana" w:eastAsiaTheme="minorEastAsia" w:hAnsi="Verdana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F1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07141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369047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petraszko@shaw.ca</dc:creator>
  <cp:keywords/>
  <dc:description/>
  <cp:lastModifiedBy>petraszko@shaw.ca</cp:lastModifiedBy>
  <cp:revision>2</cp:revision>
  <cp:lastPrinted>2020-02-19T15:15:00Z</cp:lastPrinted>
  <dcterms:created xsi:type="dcterms:W3CDTF">2020-05-21T23:24:00Z</dcterms:created>
  <dcterms:modified xsi:type="dcterms:W3CDTF">2020-05-21T23:24:00Z</dcterms:modified>
</cp:coreProperties>
</file>