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487BF" w14:textId="4823C7D6" w:rsidR="00534274" w:rsidRPr="004472B4" w:rsidRDefault="004472B4">
      <w:pPr>
        <w:rPr>
          <w:b/>
          <w:bCs/>
        </w:rPr>
      </w:pPr>
      <w:r w:rsidRPr="004472B4">
        <w:rPr>
          <w:rFonts w:hint="eastAsia"/>
          <w:b/>
          <w:bCs/>
        </w:rPr>
        <w:t xml:space="preserve">DPAC News </w:t>
      </w:r>
      <w:r w:rsidRPr="004472B4">
        <w:rPr>
          <w:b/>
          <w:bCs/>
        </w:rPr>
        <w:t>–</w:t>
      </w:r>
      <w:r w:rsidRPr="004472B4">
        <w:rPr>
          <w:rFonts w:hint="eastAsia"/>
          <w:b/>
          <w:bCs/>
        </w:rPr>
        <w:t xml:space="preserve"> 202609</w:t>
      </w:r>
    </w:p>
    <w:p w14:paraId="3DD767C9" w14:textId="77777777" w:rsidR="004472B4" w:rsidRDefault="004472B4">
      <w:pPr>
        <w:rPr>
          <w:rFonts w:hint="eastAsia"/>
        </w:rPr>
      </w:pPr>
    </w:p>
    <w:p w14:paraId="0F73899E" w14:textId="77777777" w:rsidR="009F4351" w:rsidRPr="00B605AD" w:rsidRDefault="009F4351" w:rsidP="009F4351">
      <w:pPr>
        <w:rPr>
          <w:b/>
          <w:bCs/>
        </w:rPr>
      </w:pPr>
      <w:r w:rsidRPr="00B605AD">
        <w:rPr>
          <w:b/>
          <w:bCs/>
          <w:highlight w:val="yellow"/>
        </w:rPr>
        <w:t>PAC Best Practices Session</w:t>
      </w:r>
    </w:p>
    <w:p w14:paraId="6B3F349A" w14:textId="02C23743" w:rsidR="009F4351" w:rsidRPr="009F4351" w:rsidRDefault="009F4351" w:rsidP="009F4351">
      <w:r>
        <w:rPr>
          <w:rFonts w:hint="eastAsia"/>
        </w:rPr>
        <w:t>T</w:t>
      </w:r>
      <w:r w:rsidRPr="009F4351">
        <w:t>he session is open to all PAC Chairs</w:t>
      </w:r>
      <w:r>
        <w:t>;</w:t>
      </w:r>
      <w:r w:rsidRPr="009F4351">
        <w:t xml:space="preserve"> the discussion will focus primarily on topics relevant to elementary schools. </w:t>
      </w:r>
      <w:r w:rsidRPr="009F4351">
        <w:rPr>
          <w:b/>
          <w:bCs/>
        </w:rPr>
        <w:t>PAC Chairs will be invited to participate directly by their principal.</w:t>
      </w:r>
    </w:p>
    <w:p w14:paraId="72D1F2D3" w14:textId="77777777" w:rsidR="009F4351" w:rsidRPr="009F4351" w:rsidRDefault="009F4351" w:rsidP="009F4351">
      <w:r w:rsidRPr="009F4351">
        <w:rPr>
          <w:b/>
          <w:bCs/>
        </w:rPr>
        <w:t>Date:</w:t>
      </w:r>
      <w:r w:rsidRPr="009F4351">
        <w:t> October 7</w:t>
      </w:r>
      <w:r w:rsidRPr="009F4351">
        <w:br/>
      </w:r>
      <w:r w:rsidRPr="009F4351">
        <w:rPr>
          <w:b/>
          <w:bCs/>
        </w:rPr>
        <w:t>Time:</w:t>
      </w:r>
      <w:r w:rsidRPr="009F4351">
        <w:t> 10:30–11:45 a.m.</w:t>
      </w:r>
      <w:r w:rsidRPr="009F4351">
        <w:br/>
      </w:r>
      <w:r w:rsidRPr="009F4351">
        <w:rPr>
          <w:b/>
          <w:bCs/>
        </w:rPr>
        <w:t>Location:</w:t>
      </w:r>
      <w:r w:rsidRPr="009F4351">
        <w:t> Following the DPAC general meeting</w:t>
      </w:r>
    </w:p>
    <w:p w14:paraId="40E18901" w14:textId="77777777" w:rsidR="009F4351" w:rsidRDefault="009F4351"/>
    <w:p w14:paraId="77CA17F9" w14:textId="77777777" w:rsidR="005C4E03" w:rsidRDefault="005C4E03" w:rsidP="005C4E03">
      <w:r w:rsidRPr="00B605AD">
        <w:rPr>
          <w:b/>
          <w:bCs/>
          <w:highlight w:val="yellow"/>
        </w:rPr>
        <w:t>PAC Treasurer's Training Session</w:t>
      </w:r>
      <w:r w:rsidRPr="005C4E03">
        <w:t xml:space="preserve"> (including hot lunch and planning for large scale </w:t>
      </w:r>
      <w:proofErr w:type="gramStart"/>
      <w:r w:rsidRPr="005C4E03">
        <w:t>fundraisers)  October</w:t>
      </w:r>
      <w:proofErr w:type="gramEnd"/>
      <w:r w:rsidRPr="005C4E03">
        <w:t xml:space="preserve"> 7th, 6:00-8:00pm @School Board Office</w:t>
      </w:r>
    </w:p>
    <w:p w14:paraId="778A1560" w14:textId="546F3A78" w:rsidR="009F1406" w:rsidRPr="009F1406" w:rsidRDefault="009F1406" w:rsidP="009F1406">
      <w:r w:rsidRPr="009F1406">
        <w:t xml:space="preserve">Intended for </w:t>
      </w:r>
      <w:r w:rsidRPr="009F1406">
        <w:rPr>
          <w:b/>
          <w:bCs/>
        </w:rPr>
        <w:t>PAC treasurers and PAC Chairs but open to all PAC EXEC members.</w:t>
      </w:r>
    </w:p>
    <w:p w14:paraId="076301AF" w14:textId="71FE3A97" w:rsidR="009F1406" w:rsidRDefault="009F1406" w:rsidP="009F1406">
      <w:pPr>
        <w:rPr>
          <w:b/>
          <w:bCs/>
        </w:rPr>
      </w:pPr>
      <w:r w:rsidRPr="009F1406">
        <w:rPr>
          <w:b/>
          <w:bCs/>
        </w:rPr>
        <w:t>We encourage each PAC to send a representative to attend. Please rsvp to  </w:t>
      </w:r>
      <w:hyperlink r:id="rId5" w:history="1">
        <w:r w:rsidR="004326AD" w:rsidRPr="00FA0A8E">
          <w:rPr>
            <w:rStyle w:val="Hyperlink"/>
            <w:b/>
            <w:bCs/>
          </w:rPr>
          <w:t>dpac@wvschools.ca</w:t>
        </w:r>
      </w:hyperlink>
    </w:p>
    <w:p w14:paraId="297D0A2F" w14:textId="77777777" w:rsidR="004326AD" w:rsidRDefault="004326AD" w:rsidP="009F1406">
      <w:pPr>
        <w:rPr>
          <w:b/>
          <w:bCs/>
        </w:rPr>
      </w:pPr>
    </w:p>
    <w:p w14:paraId="4FA71E6F" w14:textId="1FE90312" w:rsidR="004326AD" w:rsidRDefault="004326AD" w:rsidP="009F1406">
      <w:pPr>
        <w:rPr>
          <w:b/>
          <w:bCs/>
        </w:rPr>
      </w:pPr>
      <w:r w:rsidRPr="00F1578E">
        <w:rPr>
          <w:b/>
          <w:bCs/>
          <w:highlight w:val="yellow"/>
        </w:rPr>
        <w:t>District PAC Email Updates (IMPORTANT)</w:t>
      </w:r>
    </w:p>
    <w:p w14:paraId="55CAD7E1" w14:textId="77777777" w:rsidR="004326AD" w:rsidRPr="004326AD" w:rsidRDefault="004326AD" w:rsidP="004326AD">
      <w:r w:rsidRPr="004326AD">
        <w:t xml:space="preserve">If you have had PAC executive changes or need help accessing or resetting your PAC’s district email, </w:t>
      </w:r>
      <w:proofErr w:type="gramStart"/>
      <w:r w:rsidRPr="004326AD">
        <w:t>Please</w:t>
      </w:r>
      <w:proofErr w:type="gramEnd"/>
      <w:r w:rsidRPr="004326AD">
        <w:t xml:space="preserve"> email dpac@wvschools.ca   with the following information.</w:t>
      </w:r>
    </w:p>
    <w:p w14:paraId="61C8B830" w14:textId="77777777" w:rsidR="004326AD" w:rsidRPr="004326AD" w:rsidRDefault="004326AD" w:rsidP="004326AD">
      <w:pPr>
        <w:numPr>
          <w:ilvl w:val="0"/>
          <w:numId w:val="1"/>
        </w:numPr>
      </w:pPr>
      <w:r w:rsidRPr="004326AD">
        <w:t>School name </w:t>
      </w:r>
    </w:p>
    <w:p w14:paraId="6C4F0764" w14:textId="77777777" w:rsidR="004326AD" w:rsidRPr="004326AD" w:rsidRDefault="004326AD" w:rsidP="004326AD">
      <w:pPr>
        <w:numPr>
          <w:ilvl w:val="0"/>
          <w:numId w:val="2"/>
        </w:numPr>
      </w:pPr>
      <w:r w:rsidRPr="004326AD">
        <w:t>One Executive member’s name </w:t>
      </w:r>
    </w:p>
    <w:p w14:paraId="2EDB6E22" w14:textId="77777777" w:rsidR="004326AD" w:rsidRPr="004326AD" w:rsidRDefault="004326AD" w:rsidP="004326AD">
      <w:pPr>
        <w:numPr>
          <w:ilvl w:val="0"/>
          <w:numId w:val="3"/>
        </w:numPr>
      </w:pPr>
      <w:r w:rsidRPr="004326AD">
        <w:t>Their Personal email address </w:t>
      </w:r>
    </w:p>
    <w:p w14:paraId="331CC9EC" w14:textId="77777777" w:rsidR="004326AD" w:rsidRPr="004326AD" w:rsidRDefault="004326AD" w:rsidP="004326AD">
      <w:pPr>
        <w:numPr>
          <w:ilvl w:val="0"/>
          <w:numId w:val="4"/>
        </w:numPr>
      </w:pPr>
      <w:r w:rsidRPr="004326AD">
        <w:t>Their Personal phone number </w:t>
      </w:r>
    </w:p>
    <w:p w14:paraId="23C18123" w14:textId="77777777" w:rsidR="004326AD" w:rsidRDefault="004326AD" w:rsidP="009F1406"/>
    <w:p w14:paraId="6D2199DE" w14:textId="77777777" w:rsidR="001A1577" w:rsidRPr="001A1577" w:rsidRDefault="001A1577" w:rsidP="001A1577">
      <w:r w:rsidRPr="00F1578E">
        <w:rPr>
          <w:b/>
          <w:bCs/>
          <w:highlight w:val="yellow"/>
        </w:rPr>
        <w:t>PAC Website Updates</w:t>
      </w:r>
      <w:r w:rsidRPr="001A1577">
        <w:rPr>
          <w:b/>
          <w:bCs/>
        </w:rPr>
        <w:t> </w:t>
      </w:r>
    </w:p>
    <w:p w14:paraId="3D18C878" w14:textId="77777777" w:rsidR="001A1577" w:rsidRPr="001A1577" w:rsidRDefault="001A1577" w:rsidP="001A1577">
      <w:r w:rsidRPr="001A1577">
        <w:t xml:space="preserve">All PACs should review their websites, on the </w:t>
      </w:r>
      <w:proofErr w:type="gramStart"/>
      <w:r w:rsidRPr="001A1577">
        <w:t>parents  page</w:t>
      </w:r>
      <w:proofErr w:type="gramEnd"/>
      <w:r w:rsidRPr="001A1577">
        <w:t xml:space="preserve"> on the school website, </w:t>
      </w:r>
      <w:proofErr w:type="gramStart"/>
      <w:r w:rsidRPr="001A1577">
        <w:t>Ensure</w:t>
      </w:r>
      <w:proofErr w:type="gramEnd"/>
      <w:r w:rsidRPr="001A1577">
        <w:t xml:space="preserve"> that it is updated with the names and roles of your current PAC executives, the dates for the 2026/27 PAC meetings, and archive old agendas and minutes.</w:t>
      </w:r>
    </w:p>
    <w:p w14:paraId="24FC1A9A" w14:textId="77777777" w:rsidR="001A1577" w:rsidRDefault="001A1577" w:rsidP="009F1406"/>
    <w:p w14:paraId="637E25D5" w14:textId="3D655E2D" w:rsidR="00737894" w:rsidRPr="00737894" w:rsidRDefault="00737894" w:rsidP="00737894">
      <w:r w:rsidRPr="00F1578E">
        <w:rPr>
          <w:b/>
          <w:bCs/>
          <w:highlight w:val="yellow"/>
        </w:rPr>
        <w:t>PAC Constitution and Bylaws</w:t>
      </w:r>
    </w:p>
    <w:p w14:paraId="797E4E31" w14:textId="77777777" w:rsidR="00737894" w:rsidRPr="00737894" w:rsidRDefault="00737894" w:rsidP="00737894">
      <w:r w:rsidRPr="00737894">
        <w:t>Now is an excellent time for all PAC executives to review your PAC’s Constitution and Bylaws, which are typically posted on your school website. Please ensure these documents are current and relevant.</w:t>
      </w:r>
    </w:p>
    <w:p w14:paraId="3B89D0C5" w14:textId="77777777" w:rsidR="00737894" w:rsidRDefault="00737894" w:rsidP="009F1406"/>
    <w:p w14:paraId="382C428C" w14:textId="02F13078" w:rsidR="00397BEA" w:rsidRPr="00397BEA" w:rsidRDefault="00397BEA" w:rsidP="00397BEA">
      <w:r w:rsidRPr="00F1578E">
        <w:rPr>
          <w:b/>
          <w:bCs/>
          <w:highlight w:val="yellow"/>
        </w:rPr>
        <w:t>PAC Parent Ed Opportunities</w:t>
      </w:r>
    </w:p>
    <w:p w14:paraId="1501C303" w14:textId="77777777" w:rsidR="00397BEA" w:rsidRPr="00397BEA" w:rsidRDefault="00397BEA" w:rsidP="00397BEA">
      <w:r w:rsidRPr="00397BEA">
        <w:rPr>
          <w:b/>
          <w:bCs/>
        </w:rPr>
        <w:t>Technology and Screen Time</w:t>
      </w:r>
      <w:r w:rsidRPr="00397BEA">
        <w:t xml:space="preserve">  with  Dr. Alex Choi, Medical Health Officer and Cari </w:t>
      </w:r>
      <w:proofErr w:type="gramStart"/>
      <w:r w:rsidRPr="00397BEA">
        <w:t>Wilson,  District</w:t>
      </w:r>
      <w:proofErr w:type="gramEnd"/>
      <w:r w:rsidRPr="00397BEA">
        <w:t xml:space="preserve"> Vice Principal Innovation &amp; Technology – </w:t>
      </w:r>
      <w:r w:rsidRPr="00397BEA">
        <w:rPr>
          <w:b/>
          <w:bCs/>
        </w:rPr>
        <w:t>October 21, WVSS Library</w:t>
      </w:r>
    </w:p>
    <w:p w14:paraId="27A65062" w14:textId="77777777" w:rsidR="009F1406" w:rsidRPr="005C4E03" w:rsidRDefault="009F1406" w:rsidP="005C4E03"/>
    <w:p w14:paraId="016FB0FD" w14:textId="77777777" w:rsidR="005C4E03" w:rsidRDefault="005C4E03"/>
    <w:sectPr w:rsidR="005C4E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3114"/>
    <w:multiLevelType w:val="multilevel"/>
    <w:tmpl w:val="0A44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F093B"/>
    <w:multiLevelType w:val="multilevel"/>
    <w:tmpl w:val="7B72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F7395C"/>
    <w:multiLevelType w:val="multilevel"/>
    <w:tmpl w:val="9BE6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A20B2"/>
    <w:multiLevelType w:val="multilevel"/>
    <w:tmpl w:val="E502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671366">
    <w:abstractNumId w:val="1"/>
  </w:num>
  <w:num w:numId="2" w16cid:durableId="1991903672">
    <w:abstractNumId w:val="3"/>
  </w:num>
  <w:num w:numId="3" w16cid:durableId="317657000">
    <w:abstractNumId w:val="0"/>
  </w:num>
  <w:num w:numId="4" w16cid:durableId="375856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049"/>
    <w:rsid w:val="0013001A"/>
    <w:rsid w:val="0015698E"/>
    <w:rsid w:val="001A1577"/>
    <w:rsid w:val="00397BEA"/>
    <w:rsid w:val="004326AD"/>
    <w:rsid w:val="004472B4"/>
    <w:rsid w:val="004570C5"/>
    <w:rsid w:val="00534274"/>
    <w:rsid w:val="005C4E03"/>
    <w:rsid w:val="006F6AEB"/>
    <w:rsid w:val="00737894"/>
    <w:rsid w:val="00907335"/>
    <w:rsid w:val="009C2710"/>
    <w:rsid w:val="009F1406"/>
    <w:rsid w:val="009F4351"/>
    <w:rsid w:val="00B605AD"/>
    <w:rsid w:val="00CA4988"/>
    <w:rsid w:val="00D85049"/>
    <w:rsid w:val="00DF6398"/>
    <w:rsid w:val="00F1578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3A93"/>
  <w15:chartTrackingRefBased/>
  <w15:docId w15:val="{89CDCF16-8998-4946-8C3C-EA6D9ED2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0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50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0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0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0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0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0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0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0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0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50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50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0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0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0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0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0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049"/>
    <w:rPr>
      <w:rFonts w:eastAsiaTheme="majorEastAsia" w:cstheme="majorBidi"/>
      <w:color w:val="272727" w:themeColor="text1" w:themeTint="D8"/>
    </w:rPr>
  </w:style>
  <w:style w:type="paragraph" w:styleId="Title">
    <w:name w:val="Title"/>
    <w:basedOn w:val="Normal"/>
    <w:next w:val="Normal"/>
    <w:link w:val="TitleChar"/>
    <w:uiPriority w:val="10"/>
    <w:qFormat/>
    <w:rsid w:val="00D85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0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0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0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049"/>
    <w:pPr>
      <w:spacing w:before="160"/>
      <w:jc w:val="center"/>
    </w:pPr>
    <w:rPr>
      <w:i/>
      <w:iCs/>
      <w:color w:val="404040" w:themeColor="text1" w:themeTint="BF"/>
    </w:rPr>
  </w:style>
  <w:style w:type="character" w:customStyle="1" w:styleId="QuoteChar">
    <w:name w:val="Quote Char"/>
    <w:basedOn w:val="DefaultParagraphFont"/>
    <w:link w:val="Quote"/>
    <w:uiPriority w:val="29"/>
    <w:rsid w:val="00D85049"/>
    <w:rPr>
      <w:i/>
      <w:iCs/>
      <w:color w:val="404040" w:themeColor="text1" w:themeTint="BF"/>
    </w:rPr>
  </w:style>
  <w:style w:type="paragraph" w:styleId="ListParagraph">
    <w:name w:val="List Paragraph"/>
    <w:basedOn w:val="Normal"/>
    <w:uiPriority w:val="34"/>
    <w:qFormat/>
    <w:rsid w:val="00D85049"/>
    <w:pPr>
      <w:ind w:left="720"/>
      <w:contextualSpacing/>
    </w:pPr>
  </w:style>
  <w:style w:type="character" w:styleId="IntenseEmphasis">
    <w:name w:val="Intense Emphasis"/>
    <w:basedOn w:val="DefaultParagraphFont"/>
    <w:uiPriority w:val="21"/>
    <w:qFormat/>
    <w:rsid w:val="00D85049"/>
    <w:rPr>
      <w:i/>
      <w:iCs/>
      <w:color w:val="0F4761" w:themeColor="accent1" w:themeShade="BF"/>
    </w:rPr>
  </w:style>
  <w:style w:type="paragraph" w:styleId="IntenseQuote">
    <w:name w:val="Intense Quote"/>
    <w:basedOn w:val="Normal"/>
    <w:next w:val="Normal"/>
    <w:link w:val="IntenseQuoteChar"/>
    <w:uiPriority w:val="30"/>
    <w:qFormat/>
    <w:rsid w:val="00D85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049"/>
    <w:rPr>
      <w:i/>
      <w:iCs/>
      <w:color w:val="0F4761" w:themeColor="accent1" w:themeShade="BF"/>
    </w:rPr>
  </w:style>
  <w:style w:type="character" w:styleId="IntenseReference">
    <w:name w:val="Intense Reference"/>
    <w:basedOn w:val="DefaultParagraphFont"/>
    <w:uiPriority w:val="32"/>
    <w:qFormat/>
    <w:rsid w:val="00D85049"/>
    <w:rPr>
      <w:b/>
      <w:bCs/>
      <w:smallCaps/>
      <w:color w:val="0F4761" w:themeColor="accent1" w:themeShade="BF"/>
      <w:spacing w:val="5"/>
    </w:rPr>
  </w:style>
  <w:style w:type="character" w:styleId="Hyperlink">
    <w:name w:val="Hyperlink"/>
    <w:basedOn w:val="DefaultParagraphFont"/>
    <w:uiPriority w:val="99"/>
    <w:unhideWhenUsed/>
    <w:rsid w:val="004326AD"/>
    <w:rPr>
      <w:color w:val="467886" w:themeColor="hyperlink"/>
      <w:u w:val="single"/>
    </w:rPr>
  </w:style>
  <w:style w:type="character" w:styleId="UnresolvedMention">
    <w:name w:val="Unresolved Mention"/>
    <w:basedOn w:val="DefaultParagraphFont"/>
    <w:uiPriority w:val="99"/>
    <w:semiHidden/>
    <w:unhideWhenUsed/>
    <w:rsid w:val="00432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ac@wvschools.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322cefd-0a4c-4e2c-bde5-b17933e7b00f}" enabled="0" method="" siteId="{8322cefd-0a4c-4e2c-bde5-b17933e7b00f}"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Li</dc:creator>
  <cp:keywords/>
  <dc:description/>
  <cp:lastModifiedBy>Jessie Li</cp:lastModifiedBy>
  <cp:revision>17</cp:revision>
  <dcterms:created xsi:type="dcterms:W3CDTF">2026-09-23T18:14:00Z</dcterms:created>
  <dcterms:modified xsi:type="dcterms:W3CDTF">2026-09-23T18:26:00Z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5e77b2f0-068a-4058-8f81-a1f27cd76b7e</vt:lpwstr>
  </property>
</Properties>
</file>