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DF22F" w14:textId="5470E73D" w:rsidR="008167D5" w:rsidRPr="009D672A" w:rsidRDefault="00D749C2" w:rsidP="008167D5">
      <w:pPr>
        <w:spacing w:before="300" w:after="300"/>
        <w:ind w:left="720"/>
        <w:rPr>
          <w:rFonts w:asciiTheme="minorHAnsi" w:hAnsiTheme="minorHAnsi" w:cstheme="minorHAnsi"/>
          <w:sz w:val="20"/>
          <w:szCs w:val="20"/>
        </w:rPr>
      </w:pPr>
      <w:r w:rsidRPr="009D672A">
        <w:rPr>
          <w:rFonts w:asciiTheme="minorHAnsi" w:hAnsiTheme="minorHAnsi" w:cstheme="minorHAnsi"/>
          <w:color w:val="000000"/>
          <w:sz w:val="20"/>
          <w:szCs w:val="20"/>
        </w:rPr>
        <w:t>Friday, September</w:t>
      </w:r>
      <w:r w:rsidR="008167D5" w:rsidRPr="009D672A">
        <w:rPr>
          <w:rFonts w:asciiTheme="minorHAnsi" w:hAnsiTheme="minorHAnsi" w:cstheme="minorHAnsi"/>
          <w:color w:val="000000"/>
          <w:sz w:val="20"/>
          <w:szCs w:val="20"/>
        </w:rPr>
        <w:t xml:space="preserve"> 3, 2021</w:t>
      </w:r>
    </w:p>
    <w:p w14:paraId="15A0A974" w14:textId="77777777" w:rsidR="008167D5" w:rsidRPr="009D672A" w:rsidRDefault="008167D5" w:rsidP="008167D5">
      <w:pPr>
        <w:spacing w:before="300" w:after="300"/>
        <w:ind w:left="720"/>
        <w:rPr>
          <w:rFonts w:asciiTheme="minorHAnsi" w:hAnsiTheme="minorHAnsi" w:cstheme="minorHAnsi"/>
          <w:sz w:val="20"/>
          <w:szCs w:val="20"/>
        </w:rPr>
      </w:pPr>
      <w:r w:rsidRPr="009D672A">
        <w:rPr>
          <w:rFonts w:asciiTheme="minorHAnsi" w:hAnsiTheme="minorHAnsi" w:cstheme="minorHAnsi"/>
          <w:color w:val="000000"/>
          <w:sz w:val="20"/>
          <w:szCs w:val="20"/>
        </w:rPr>
        <w:t>Dear Lions Bay Parents and Guardians,</w:t>
      </w:r>
    </w:p>
    <w:p w14:paraId="4F917958" w14:textId="77777777" w:rsidR="008167D5" w:rsidRPr="009D672A" w:rsidRDefault="008167D5" w:rsidP="008167D5">
      <w:pPr>
        <w:spacing w:before="300" w:after="300"/>
        <w:ind w:left="720"/>
        <w:rPr>
          <w:rFonts w:asciiTheme="minorHAnsi" w:hAnsiTheme="minorHAnsi" w:cstheme="minorHAnsi"/>
          <w:sz w:val="20"/>
          <w:szCs w:val="20"/>
        </w:rPr>
      </w:pPr>
      <w:r w:rsidRPr="009D672A">
        <w:rPr>
          <w:rFonts w:asciiTheme="minorHAnsi" w:hAnsiTheme="minorHAnsi" w:cstheme="minorHAnsi"/>
          <w:color w:val="000000"/>
          <w:sz w:val="20"/>
          <w:szCs w:val="20"/>
        </w:rPr>
        <w:t>We hope that you have had a wonderful summer.  While the extent of your travels may have been limited, we trust you were able to find time to relax, recharge, while enjoying the beauty of our province/nation or simply within the vicinity of the Sea to Sky area.  Regardless, we are looking forward to welcoming students and families back to Lions Bay school for the 2021/2022 school year. </w:t>
      </w:r>
    </w:p>
    <w:p w14:paraId="1AE8F345" w14:textId="77777777" w:rsidR="008167D5" w:rsidRPr="009D672A" w:rsidRDefault="008167D5" w:rsidP="008167D5">
      <w:pPr>
        <w:spacing w:before="300" w:after="300"/>
        <w:ind w:left="720"/>
        <w:rPr>
          <w:rFonts w:asciiTheme="minorHAnsi" w:hAnsiTheme="minorHAnsi" w:cstheme="minorHAnsi"/>
          <w:sz w:val="20"/>
          <w:szCs w:val="20"/>
        </w:rPr>
      </w:pPr>
      <w:r w:rsidRPr="009D672A">
        <w:rPr>
          <w:rFonts w:asciiTheme="minorHAnsi" w:hAnsiTheme="minorHAnsi" w:cstheme="minorHAnsi"/>
          <w:color w:val="000000"/>
          <w:sz w:val="20"/>
          <w:szCs w:val="20"/>
        </w:rPr>
        <w:t>The following message provides a broad overview of the expected September timelines and expectations to assist in your family’s planning in the coming weeks.  We appreciate your flexibility and understanding as we continue to prepare and work with various partners and stakeholders to provide a safe school environment for our entire community. </w:t>
      </w:r>
    </w:p>
    <w:p w14:paraId="75C970C9" w14:textId="77777777" w:rsidR="008167D5" w:rsidRPr="009D672A" w:rsidRDefault="008167D5" w:rsidP="008167D5">
      <w:pPr>
        <w:spacing w:before="300" w:after="300"/>
        <w:ind w:left="720"/>
        <w:rPr>
          <w:rFonts w:asciiTheme="minorHAnsi" w:hAnsiTheme="minorHAnsi" w:cstheme="minorHAnsi"/>
          <w:sz w:val="20"/>
          <w:szCs w:val="20"/>
        </w:rPr>
      </w:pPr>
      <w:r w:rsidRPr="009D672A">
        <w:rPr>
          <w:rFonts w:asciiTheme="minorHAnsi" w:hAnsiTheme="minorHAnsi" w:cstheme="minorHAnsi"/>
          <w:color w:val="000000"/>
          <w:sz w:val="20"/>
          <w:szCs w:val="20"/>
        </w:rPr>
        <w:t>Your child’s safety is a paramount concern as we begin the new school year. Despite relatively high rates of vaccinations in the VCH region and on the North Shore, a number of the precautions in place are very similar to those that were in place in June 2021, when our last school year ended. </w:t>
      </w:r>
    </w:p>
    <w:p w14:paraId="4BF8BD3D" w14:textId="129A66F5" w:rsidR="008167D5" w:rsidRPr="009D672A" w:rsidRDefault="008167D5" w:rsidP="008167D5">
      <w:pPr>
        <w:spacing w:before="300" w:after="300"/>
        <w:ind w:left="720"/>
        <w:rPr>
          <w:rFonts w:asciiTheme="minorHAnsi" w:hAnsiTheme="minorHAnsi" w:cstheme="minorHAnsi"/>
          <w:sz w:val="20"/>
          <w:szCs w:val="20"/>
        </w:rPr>
      </w:pPr>
      <w:r w:rsidRPr="009D672A">
        <w:rPr>
          <w:rFonts w:asciiTheme="minorHAnsi" w:hAnsiTheme="minorHAnsi" w:cstheme="minorHAnsi"/>
          <w:color w:val="000000"/>
          <w:sz w:val="20"/>
          <w:szCs w:val="20"/>
        </w:rPr>
        <w:t xml:space="preserve">A more </w:t>
      </w:r>
      <w:r w:rsidR="00A86011" w:rsidRPr="009D672A">
        <w:rPr>
          <w:rFonts w:asciiTheme="minorHAnsi" w:hAnsiTheme="minorHAnsi" w:cstheme="minorHAnsi"/>
          <w:color w:val="000000"/>
          <w:sz w:val="20"/>
          <w:szCs w:val="20"/>
        </w:rPr>
        <w:t>in-depth</w:t>
      </w:r>
      <w:r w:rsidRPr="009D672A">
        <w:rPr>
          <w:rFonts w:asciiTheme="minorHAnsi" w:hAnsiTheme="minorHAnsi" w:cstheme="minorHAnsi"/>
          <w:color w:val="000000"/>
          <w:sz w:val="20"/>
          <w:szCs w:val="20"/>
        </w:rPr>
        <w:t xml:space="preserve"> overview of our health and safety guidelines are available in the </w:t>
      </w:r>
      <w:hyperlink r:id="rId5" w:history="1">
        <w:r w:rsidRPr="009D672A">
          <w:rPr>
            <w:rStyle w:val="Hyperlink"/>
            <w:rFonts w:asciiTheme="minorHAnsi" w:hAnsiTheme="minorHAnsi" w:cstheme="minorHAnsi"/>
            <w:color w:val="1155CC"/>
            <w:sz w:val="20"/>
            <w:szCs w:val="20"/>
          </w:rPr>
          <w:t>West Vancouver Schools Communicable Disease Prevention Plan</w:t>
        </w:r>
      </w:hyperlink>
      <w:r w:rsidRPr="009D672A">
        <w:rPr>
          <w:rFonts w:asciiTheme="minorHAnsi" w:hAnsiTheme="minorHAnsi" w:cstheme="minorHAnsi"/>
          <w:color w:val="0000FF"/>
          <w:sz w:val="20"/>
          <w:szCs w:val="20"/>
        </w:rPr>
        <w:t xml:space="preserve"> </w:t>
      </w:r>
      <w:r w:rsidRPr="009D672A">
        <w:rPr>
          <w:rFonts w:asciiTheme="minorHAnsi" w:hAnsiTheme="minorHAnsi" w:cstheme="minorHAnsi"/>
          <w:color w:val="000000"/>
          <w:sz w:val="20"/>
          <w:szCs w:val="20"/>
        </w:rPr>
        <w:t xml:space="preserve">and in the links provided at the end of this message.  Lions Bay School is fortunate in that due to the small school population and limited number of adults in the building, the risk of infection and exposure is very low. </w:t>
      </w:r>
      <w:r w:rsidR="00A86011" w:rsidRPr="009D672A">
        <w:rPr>
          <w:rFonts w:asciiTheme="minorHAnsi" w:hAnsiTheme="minorHAnsi" w:cstheme="minorHAnsi"/>
          <w:color w:val="000000"/>
          <w:sz w:val="20"/>
          <w:szCs w:val="20"/>
        </w:rPr>
        <w:t>However, in</w:t>
      </w:r>
      <w:r w:rsidRPr="009D672A">
        <w:rPr>
          <w:rFonts w:asciiTheme="minorHAnsi" w:hAnsiTheme="minorHAnsi" w:cstheme="minorHAnsi"/>
          <w:color w:val="000000"/>
          <w:sz w:val="20"/>
          <w:szCs w:val="20"/>
        </w:rPr>
        <w:t xml:space="preserve"> order to continue to exercise caution as we begin the school year, Lions Bay School will continue to exercise a number of policies and protocols to ensure continued student safety: </w:t>
      </w:r>
    </w:p>
    <w:p w14:paraId="2080AE7F" w14:textId="77777777" w:rsidR="008167D5" w:rsidRPr="009D672A" w:rsidRDefault="008167D5" w:rsidP="008167D5">
      <w:pPr>
        <w:numPr>
          <w:ilvl w:val="0"/>
          <w:numId w:val="1"/>
        </w:numPr>
        <w:spacing w:before="300"/>
        <w:ind w:left="1440"/>
        <w:textAlignment w:val="baseline"/>
        <w:rPr>
          <w:rFonts w:asciiTheme="minorHAnsi" w:hAnsiTheme="minorHAnsi" w:cstheme="minorHAnsi"/>
          <w:sz w:val="20"/>
          <w:szCs w:val="20"/>
        </w:rPr>
      </w:pPr>
      <w:r w:rsidRPr="009D672A">
        <w:rPr>
          <w:rFonts w:asciiTheme="minorHAnsi" w:hAnsiTheme="minorHAnsi" w:cstheme="minorHAnsi"/>
          <w:color w:val="000000"/>
          <w:sz w:val="20"/>
          <w:szCs w:val="20"/>
        </w:rPr>
        <w:t>Mask requirements for all adults in the building</w:t>
      </w:r>
    </w:p>
    <w:p w14:paraId="03B2EFBE" w14:textId="06ACBD76" w:rsidR="008167D5" w:rsidRPr="00A86011" w:rsidRDefault="008167D5" w:rsidP="008167D5">
      <w:pPr>
        <w:numPr>
          <w:ilvl w:val="0"/>
          <w:numId w:val="1"/>
        </w:numPr>
        <w:ind w:left="1440"/>
        <w:textAlignment w:val="baseline"/>
        <w:rPr>
          <w:rFonts w:asciiTheme="minorHAnsi" w:hAnsiTheme="minorHAnsi" w:cstheme="minorHAnsi"/>
          <w:b/>
          <w:bCs/>
          <w:sz w:val="20"/>
          <w:szCs w:val="20"/>
        </w:rPr>
      </w:pPr>
      <w:r w:rsidRPr="00A86011">
        <w:rPr>
          <w:rFonts w:asciiTheme="minorHAnsi" w:hAnsiTheme="minorHAnsi" w:cstheme="minorHAnsi"/>
          <w:b/>
          <w:bCs/>
          <w:color w:val="000000"/>
          <w:sz w:val="20"/>
          <w:szCs w:val="20"/>
        </w:rPr>
        <w:t xml:space="preserve">Students in K-3, while not </w:t>
      </w:r>
      <w:r w:rsidR="00A86011" w:rsidRPr="00A86011">
        <w:rPr>
          <w:rFonts w:asciiTheme="minorHAnsi" w:hAnsiTheme="minorHAnsi" w:cstheme="minorHAnsi"/>
          <w:b/>
          <w:bCs/>
          <w:color w:val="000000"/>
          <w:sz w:val="20"/>
          <w:szCs w:val="20"/>
        </w:rPr>
        <w:t>required, are</w:t>
      </w:r>
      <w:r w:rsidRPr="00A86011">
        <w:rPr>
          <w:rFonts w:asciiTheme="minorHAnsi" w:hAnsiTheme="minorHAnsi" w:cstheme="minorHAnsi"/>
          <w:b/>
          <w:bCs/>
          <w:color w:val="000000"/>
          <w:sz w:val="20"/>
          <w:szCs w:val="20"/>
        </w:rPr>
        <w:t xml:space="preserve"> encouraged to wear face masks when inside the school building</w:t>
      </w:r>
    </w:p>
    <w:p w14:paraId="02A408F2" w14:textId="77777777" w:rsidR="008167D5" w:rsidRPr="009D672A" w:rsidRDefault="008167D5" w:rsidP="008167D5">
      <w:pPr>
        <w:numPr>
          <w:ilvl w:val="0"/>
          <w:numId w:val="1"/>
        </w:numPr>
        <w:ind w:left="1440"/>
        <w:textAlignment w:val="baseline"/>
        <w:rPr>
          <w:rFonts w:asciiTheme="minorHAnsi" w:hAnsiTheme="minorHAnsi" w:cstheme="minorHAnsi"/>
          <w:sz w:val="20"/>
          <w:szCs w:val="20"/>
        </w:rPr>
      </w:pPr>
      <w:r w:rsidRPr="009D672A">
        <w:rPr>
          <w:rFonts w:asciiTheme="minorHAnsi" w:hAnsiTheme="minorHAnsi" w:cstheme="minorHAnsi"/>
          <w:color w:val="000000"/>
          <w:sz w:val="20"/>
          <w:szCs w:val="20"/>
        </w:rPr>
        <w:t>Assigned entry points and exit points for all individual classes</w:t>
      </w:r>
    </w:p>
    <w:p w14:paraId="69F7D2E0" w14:textId="77777777" w:rsidR="008167D5" w:rsidRPr="009D672A" w:rsidRDefault="008167D5" w:rsidP="008167D5">
      <w:pPr>
        <w:numPr>
          <w:ilvl w:val="0"/>
          <w:numId w:val="1"/>
        </w:numPr>
        <w:ind w:left="1440"/>
        <w:textAlignment w:val="baseline"/>
        <w:rPr>
          <w:rFonts w:asciiTheme="minorHAnsi" w:hAnsiTheme="minorHAnsi" w:cstheme="minorHAnsi"/>
          <w:sz w:val="20"/>
          <w:szCs w:val="20"/>
        </w:rPr>
      </w:pPr>
      <w:r w:rsidRPr="009D672A">
        <w:rPr>
          <w:rFonts w:asciiTheme="minorHAnsi" w:hAnsiTheme="minorHAnsi" w:cstheme="minorHAnsi"/>
          <w:color w:val="000000"/>
          <w:sz w:val="20"/>
          <w:szCs w:val="20"/>
        </w:rPr>
        <w:t>Continued focus on hand washing and sanitizing for both students and staff before and after each transition</w:t>
      </w:r>
    </w:p>
    <w:p w14:paraId="6361C699" w14:textId="77777777" w:rsidR="008167D5" w:rsidRPr="009D672A" w:rsidRDefault="008167D5" w:rsidP="008167D5">
      <w:pPr>
        <w:numPr>
          <w:ilvl w:val="0"/>
          <w:numId w:val="1"/>
        </w:numPr>
        <w:ind w:left="1440"/>
        <w:textAlignment w:val="baseline"/>
        <w:rPr>
          <w:rFonts w:asciiTheme="minorHAnsi" w:hAnsiTheme="minorHAnsi" w:cstheme="minorHAnsi"/>
          <w:sz w:val="20"/>
          <w:szCs w:val="20"/>
        </w:rPr>
      </w:pPr>
      <w:r w:rsidRPr="009D672A">
        <w:rPr>
          <w:rFonts w:asciiTheme="minorHAnsi" w:hAnsiTheme="minorHAnsi" w:cstheme="minorHAnsi"/>
          <w:color w:val="000000"/>
          <w:sz w:val="20"/>
          <w:szCs w:val="20"/>
        </w:rPr>
        <w:t>Frequently touched surfaces cleaned and disinfected 1x/day </w:t>
      </w:r>
    </w:p>
    <w:p w14:paraId="390CC9A7" w14:textId="77777777" w:rsidR="008167D5" w:rsidRPr="009D672A" w:rsidRDefault="008167D5" w:rsidP="008167D5">
      <w:pPr>
        <w:numPr>
          <w:ilvl w:val="0"/>
          <w:numId w:val="1"/>
        </w:numPr>
        <w:ind w:left="1440"/>
        <w:textAlignment w:val="baseline"/>
        <w:rPr>
          <w:rFonts w:asciiTheme="minorHAnsi" w:hAnsiTheme="minorHAnsi" w:cstheme="minorHAnsi"/>
          <w:sz w:val="20"/>
          <w:szCs w:val="20"/>
        </w:rPr>
      </w:pPr>
      <w:r w:rsidRPr="009D672A">
        <w:rPr>
          <w:rFonts w:asciiTheme="minorHAnsi" w:hAnsiTheme="minorHAnsi" w:cstheme="minorHAnsi"/>
          <w:color w:val="000000"/>
          <w:sz w:val="20"/>
          <w:szCs w:val="20"/>
        </w:rPr>
        <w:t>Extended custodial shifts continue to be in place with rigid sanitizing regimens</w:t>
      </w:r>
    </w:p>
    <w:p w14:paraId="3AA0DEFD" w14:textId="77777777" w:rsidR="008167D5" w:rsidRPr="009D672A" w:rsidRDefault="008167D5" w:rsidP="008167D5">
      <w:pPr>
        <w:numPr>
          <w:ilvl w:val="0"/>
          <w:numId w:val="1"/>
        </w:numPr>
        <w:ind w:left="1440"/>
        <w:textAlignment w:val="baseline"/>
        <w:rPr>
          <w:rFonts w:asciiTheme="minorHAnsi" w:hAnsiTheme="minorHAnsi" w:cstheme="minorHAnsi"/>
          <w:sz w:val="20"/>
          <w:szCs w:val="20"/>
        </w:rPr>
      </w:pPr>
      <w:r w:rsidRPr="009D672A">
        <w:rPr>
          <w:rFonts w:asciiTheme="minorHAnsi" w:hAnsiTheme="minorHAnsi" w:cstheme="minorHAnsi"/>
          <w:color w:val="000000"/>
          <w:sz w:val="20"/>
          <w:szCs w:val="20"/>
        </w:rPr>
        <w:t>Ventilation and air exchange in classrooms and learning spaces will be highlighted</w:t>
      </w:r>
    </w:p>
    <w:p w14:paraId="48976926" w14:textId="77777777" w:rsidR="008167D5" w:rsidRPr="009D672A" w:rsidRDefault="008167D5" w:rsidP="008167D5">
      <w:pPr>
        <w:numPr>
          <w:ilvl w:val="0"/>
          <w:numId w:val="1"/>
        </w:numPr>
        <w:ind w:left="1440"/>
        <w:textAlignment w:val="baseline"/>
        <w:rPr>
          <w:rFonts w:asciiTheme="minorHAnsi" w:hAnsiTheme="minorHAnsi" w:cstheme="minorHAnsi"/>
          <w:sz w:val="20"/>
          <w:szCs w:val="20"/>
        </w:rPr>
      </w:pPr>
      <w:r w:rsidRPr="009D672A">
        <w:rPr>
          <w:rFonts w:asciiTheme="minorHAnsi" w:hAnsiTheme="minorHAnsi" w:cstheme="minorHAnsi"/>
          <w:color w:val="000000"/>
          <w:sz w:val="20"/>
          <w:szCs w:val="20"/>
        </w:rPr>
        <w:t>Daily health check for all staff and students</w:t>
      </w:r>
    </w:p>
    <w:p w14:paraId="73A9BD74" w14:textId="10FCA7C7" w:rsidR="008167D5" w:rsidRPr="009D672A" w:rsidRDefault="008167D5" w:rsidP="008167D5">
      <w:pPr>
        <w:numPr>
          <w:ilvl w:val="0"/>
          <w:numId w:val="1"/>
        </w:numPr>
        <w:spacing w:after="300"/>
        <w:ind w:left="1440"/>
        <w:textAlignment w:val="baseline"/>
        <w:rPr>
          <w:rFonts w:asciiTheme="minorHAnsi" w:hAnsiTheme="minorHAnsi" w:cstheme="minorHAnsi"/>
          <w:sz w:val="20"/>
          <w:szCs w:val="20"/>
        </w:rPr>
      </w:pPr>
      <w:r w:rsidRPr="009D672A">
        <w:rPr>
          <w:rFonts w:asciiTheme="minorHAnsi" w:hAnsiTheme="minorHAnsi" w:cstheme="minorHAnsi"/>
          <w:color w:val="000000"/>
          <w:sz w:val="20"/>
          <w:szCs w:val="20"/>
        </w:rPr>
        <w:t xml:space="preserve">Visitors to the school by appointment only; health check and visitor </w:t>
      </w:r>
      <w:r w:rsidR="003D781C" w:rsidRPr="009D672A">
        <w:rPr>
          <w:rFonts w:asciiTheme="minorHAnsi" w:hAnsiTheme="minorHAnsi" w:cstheme="minorHAnsi"/>
          <w:color w:val="000000"/>
          <w:sz w:val="20"/>
          <w:szCs w:val="20"/>
        </w:rPr>
        <w:t>logbook</w:t>
      </w:r>
      <w:r w:rsidRPr="009D672A">
        <w:rPr>
          <w:rFonts w:asciiTheme="minorHAnsi" w:hAnsiTheme="minorHAnsi" w:cstheme="minorHAnsi"/>
          <w:color w:val="000000"/>
          <w:sz w:val="20"/>
          <w:szCs w:val="20"/>
        </w:rPr>
        <w:t xml:space="preserve"> sign in required</w:t>
      </w:r>
    </w:p>
    <w:p w14:paraId="51D6057F" w14:textId="77777777" w:rsidR="008167D5" w:rsidRPr="009D672A" w:rsidRDefault="008167D5" w:rsidP="008167D5">
      <w:pPr>
        <w:spacing w:after="240"/>
        <w:rPr>
          <w:rFonts w:asciiTheme="minorHAnsi" w:hAnsiTheme="minorHAnsi" w:cstheme="minorHAnsi"/>
          <w:sz w:val="20"/>
          <w:szCs w:val="20"/>
        </w:rPr>
      </w:pPr>
      <w:r w:rsidRPr="009D672A">
        <w:rPr>
          <w:rFonts w:asciiTheme="minorHAnsi" w:hAnsiTheme="minorHAnsi" w:cstheme="minorHAnsi"/>
          <w:sz w:val="20"/>
          <w:szCs w:val="20"/>
        </w:rPr>
        <w:t> </w:t>
      </w:r>
    </w:p>
    <w:p w14:paraId="1A9DCACE" w14:textId="77777777" w:rsidR="008167D5" w:rsidRPr="009D672A" w:rsidRDefault="008167D5" w:rsidP="008167D5">
      <w:pPr>
        <w:spacing w:before="300" w:after="300"/>
        <w:ind w:left="720"/>
        <w:rPr>
          <w:rFonts w:asciiTheme="minorHAnsi" w:hAnsiTheme="minorHAnsi" w:cstheme="minorHAnsi"/>
          <w:sz w:val="20"/>
          <w:szCs w:val="20"/>
        </w:rPr>
      </w:pPr>
      <w:r w:rsidRPr="009D672A">
        <w:rPr>
          <w:rFonts w:asciiTheme="minorHAnsi" w:hAnsiTheme="minorHAnsi" w:cstheme="minorHAnsi"/>
          <w:color w:val="000000"/>
          <w:sz w:val="20"/>
          <w:szCs w:val="20"/>
        </w:rPr>
        <w:t>These and other school wide precautions being exercised district wide can be found in the</w:t>
      </w:r>
      <w:hyperlink r:id="rId6" w:history="1">
        <w:r w:rsidRPr="009D672A">
          <w:rPr>
            <w:rStyle w:val="Hyperlink"/>
            <w:rFonts w:asciiTheme="minorHAnsi" w:hAnsiTheme="minorHAnsi" w:cstheme="minorHAnsi"/>
            <w:color w:val="1155CC"/>
            <w:sz w:val="20"/>
            <w:szCs w:val="20"/>
          </w:rPr>
          <w:t xml:space="preserve"> West Vancouver Schools Communicable Disease Prevention Plan</w:t>
        </w:r>
      </w:hyperlink>
      <w:r w:rsidRPr="009D672A">
        <w:rPr>
          <w:rFonts w:asciiTheme="minorHAnsi" w:hAnsiTheme="minorHAnsi" w:cstheme="minorHAnsi"/>
          <w:color w:val="000000"/>
          <w:sz w:val="20"/>
          <w:szCs w:val="20"/>
        </w:rPr>
        <w:t>. Other resources are listed in the links below: </w:t>
      </w:r>
    </w:p>
    <w:p w14:paraId="327A095E" w14:textId="77777777" w:rsidR="008167D5" w:rsidRPr="009D672A" w:rsidRDefault="00F072C5" w:rsidP="008167D5">
      <w:pPr>
        <w:numPr>
          <w:ilvl w:val="0"/>
          <w:numId w:val="2"/>
        </w:numPr>
        <w:spacing w:before="300"/>
        <w:ind w:left="1440"/>
        <w:textAlignment w:val="baseline"/>
        <w:rPr>
          <w:rFonts w:asciiTheme="minorHAnsi" w:hAnsiTheme="minorHAnsi" w:cstheme="minorHAnsi"/>
          <w:sz w:val="20"/>
          <w:szCs w:val="20"/>
        </w:rPr>
      </w:pPr>
      <w:hyperlink r:id="rId7" w:history="1">
        <w:r w:rsidR="008167D5" w:rsidRPr="009D672A">
          <w:rPr>
            <w:rStyle w:val="Hyperlink"/>
            <w:rFonts w:asciiTheme="minorHAnsi" w:hAnsiTheme="minorHAnsi" w:cstheme="minorHAnsi"/>
            <w:color w:val="1155CC"/>
            <w:sz w:val="20"/>
            <w:szCs w:val="20"/>
          </w:rPr>
          <w:t>K-12 Education Recovery Plan</w:t>
        </w:r>
      </w:hyperlink>
    </w:p>
    <w:p w14:paraId="0EC62E66" w14:textId="77777777" w:rsidR="008167D5" w:rsidRPr="009D672A" w:rsidRDefault="00F072C5" w:rsidP="008167D5">
      <w:pPr>
        <w:numPr>
          <w:ilvl w:val="0"/>
          <w:numId w:val="2"/>
        </w:numPr>
        <w:ind w:left="1440"/>
        <w:textAlignment w:val="baseline"/>
        <w:rPr>
          <w:rFonts w:asciiTheme="minorHAnsi" w:hAnsiTheme="minorHAnsi" w:cstheme="minorHAnsi"/>
          <w:sz w:val="20"/>
          <w:szCs w:val="20"/>
        </w:rPr>
      </w:pPr>
      <w:hyperlink r:id="rId8" w:history="1">
        <w:r w:rsidR="008167D5" w:rsidRPr="009D672A">
          <w:rPr>
            <w:rStyle w:val="Hyperlink"/>
            <w:rFonts w:asciiTheme="minorHAnsi" w:hAnsiTheme="minorHAnsi" w:cstheme="minorHAnsi"/>
            <w:color w:val="1155CC"/>
            <w:sz w:val="20"/>
            <w:szCs w:val="20"/>
          </w:rPr>
          <w:t>Provincial COVID-19 Communicable Disease Guidelines for K-12 Settings</w:t>
        </w:r>
      </w:hyperlink>
    </w:p>
    <w:p w14:paraId="63EEAAF6" w14:textId="77777777" w:rsidR="008167D5" w:rsidRPr="009D672A" w:rsidRDefault="00F072C5" w:rsidP="008167D5">
      <w:pPr>
        <w:numPr>
          <w:ilvl w:val="0"/>
          <w:numId w:val="2"/>
        </w:numPr>
        <w:ind w:left="1440"/>
        <w:textAlignment w:val="baseline"/>
        <w:rPr>
          <w:rFonts w:asciiTheme="minorHAnsi" w:hAnsiTheme="minorHAnsi" w:cstheme="minorHAnsi"/>
          <w:sz w:val="20"/>
          <w:szCs w:val="20"/>
        </w:rPr>
      </w:pPr>
      <w:hyperlink r:id="rId9" w:history="1">
        <w:r w:rsidR="008167D5" w:rsidRPr="009D672A">
          <w:rPr>
            <w:rStyle w:val="Hyperlink"/>
            <w:rFonts w:asciiTheme="minorHAnsi" w:hAnsiTheme="minorHAnsi" w:cstheme="minorHAnsi"/>
            <w:color w:val="1155CC"/>
            <w:sz w:val="20"/>
            <w:szCs w:val="20"/>
          </w:rPr>
          <w:t>Public Health communicable disease Guidance for K-12 Schools</w:t>
        </w:r>
      </w:hyperlink>
    </w:p>
    <w:p w14:paraId="56218A24" w14:textId="77777777" w:rsidR="008167D5" w:rsidRPr="009D672A" w:rsidRDefault="00F072C5" w:rsidP="008167D5">
      <w:pPr>
        <w:numPr>
          <w:ilvl w:val="0"/>
          <w:numId w:val="2"/>
        </w:numPr>
        <w:ind w:left="1440"/>
        <w:textAlignment w:val="baseline"/>
        <w:rPr>
          <w:rFonts w:asciiTheme="minorHAnsi" w:hAnsiTheme="minorHAnsi" w:cstheme="minorHAnsi"/>
          <w:sz w:val="20"/>
          <w:szCs w:val="20"/>
        </w:rPr>
      </w:pPr>
      <w:hyperlink r:id="rId10" w:history="1">
        <w:r w:rsidR="008167D5" w:rsidRPr="009D672A">
          <w:rPr>
            <w:rStyle w:val="Hyperlink"/>
            <w:rFonts w:asciiTheme="minorHAnsi" w:hAnsiTheme="minorHAnsi" w:cstheme="minorHAnsi"/>
            <w:color w:val="1155CC"/>
            <w:sz w:val="20"/>
            <w:szCs w:val="20"/>
          </w:rPr>
          <w:t>COVID-19 Protocols for School &amp; District Administrators and Staff</w:t>
        </w:r>
      </w:hyperlink>
    </w:p>
    <w:p w14:paraId="5FBD5AB2" w14:textId="77777777" w:rsidR="008167D5" w:rsidRPr="009D672A" w:rsidRDefault="00F072C5" w:rsidP="008167D5">
      <w:pPr>
        <w:numPr>
          <w:ilvl w:val="0"/>
          <w:numId w:val="2"/>
        </w:numPr>
        <w:spacing w:after="300"/>
        <w:ind w:left="1440"/>
        <w:textAlignment w:val="baseline"/>
        <w:rPr>
          <w:rFonts w:asciiTheme="minorHAnsi" w:hAnsiTheme="minorHAnsi" w:cstheme="minorHAnsi"/>
          <w:sz w:val="20"/>
          <w:szCs w:val="20"/>
        </w:rPr>
      </w:pPr>
      <w:hyperlink r:id="rId11" w:history="1">
        <w:r w:rsidR="008167D5" w:rsidRPr="009D672A">
          <w:rPr>
            <w:rStyle w:val="Hyperlink"/>
            <w:rFonts w:asciiTheme="minorHAnsi" w:hAnsiTheme="minorHAnsi" w:cstheme="minorHAnsi"/>
            <w:color w:val="1155CC"/>
            <w:sz w:val="20"/>
            <w:szCs w:val="20"/>
          </w:rPr>
          <w:t>West Vancouver Schools Communicable Disease Prevention Plan</w:t>
        </w:r>
      </w:hyperlink>
    </w:p>
    <w:p w14:paraId="7793CF75" w14:textId="474A1813" w:rsidR="008167D5" w:rsidRPr="009D672A" w:rsidRDefault="008167D5" w:rsidP="000C60DE">
      <w:pPr>
        <w:rPr>
          <w:rFonts w:asciiTheme="minorHAnsi" w:eastAsia="Times New Roman" w:hAnsiTheme="minorHAnsi" w:cstheme="minorHAnsi"/>
          <w:sz w:val="20"/>
          <w:szCs w:val="20"/>
        </w:rPr>
      </w:pPr>
      <w:r w:rsidRPr="009D672A">
        <w:rPr>
          <w:rFonts w:asciiTheme="minorHAnsi" w:hAnsiTheme="minorHAnsi" w:cstheme="minorHAnsi"/>
          <w:sz w:val="20"/>
          <w:szCs w:val="20"/>
        </w:rPr>
        <w:lastRenderedPageBreak/>
        <w:t> </w:t>
      </w:r>
      <w:r w:rsidR="00F072C5">
        <w:rPr>
          <w:rFonts w:asciiTheme="minorHAnsi" w:eastAsia="Times New Roman" w:hAnsiTheme="minorHAnsi" w:cstheme="minorHAnsi"/>
          <w:sz w:val="20"/>
          <w:szCs w:val="20"/>
        </w:rPr>
        <w:pict w14:anchorId="20E93564">
          <v:rect id="_x0000_i1025" style="width:468pt;height:.75pt" o:hralign="center" o:hrstd="t" o:hr="t" fillcolor="gray" stroked="f"/>
        </w:pict>
      </w:r>
    </w:p>
    <w:p w14:paraId="7C8AB782" w14:textId="77777777" w:rsidR="008167D5" w:rsidRPr="009D672A" w:rsidRDefault="008167D5" w:rsidP="008167D5">
      <w:pPr>
        <w:spacing w:before="300" w:after="300"/>
        <w:ind w:firstLine="720"/>
        <w:rPr>
          <w:rFonts w:asciiTheme="minorHAnsi" w:hAnsiTheme="minorHAnsi" w:cstheme="minorHAnsi"/>
          <w:sz w:val="20"/>
          <w:szCs w:val="20"/>
        </w:rPr>
      </w:pPr>
      <w:r w:rsidRPr="009D672A">
        <w:rPr>
          <w:rFonts w:asciiTheme="minorHAnsi" w:hAnsiTheme="minorHAnsi" w:cstheme="minorHAnsi"/>
          <w:b/>
          <w:bCs/>
          <w:color w:val="000000"/>
          <w:sz w:val="20"/>
          <w:szCs w:val="20"/>
        </w:rPr>
        <w:t>OPENING DAY: 21-22 School Year</w:t>
      </w:r>
    </w:p>
    <w:p w14:paraId="70AEE7BE" w14:textId="77777777" w:rsidR="008167D5" w:rsidRPr="009D672A" w:rsidRDefault="008167D5" w:rsidP="008167D5">
      <w:pPr>
        <w:spacing w:before="300" w:after="300"/>
        <w:ind w:left="720"/>
        <w:rPr>
          <w:rFonts w:asciiTheme="minorHAnsi" w:hAnsiTheme="minorHAnsi" w:cstheme="minorHAnsi"/>
          <w:sz w:val="20"/>
          <w:szCs w:val="20"/>
        </w:rPr>
      </w:pPr>
      <w:r w:rsidRPr="009D672A">
        <w:rPr>
          <w:rFonts w:asciiTheme="minorHAnsi" w:hAnsiTheme="minorHAnsi" w:cstheme="minorHAnsi"/>
          <w:color w:val="000000"/>
          <w:sz w:val="20"/>
          <w:szCs w:val="20"/>
        </w:rPr>
        <w:t>Tuesday September 7th will be our first day in session for students in Grades 1-3. Our first day on Tuesday will extend from 8:45 am until 9:40 am for Grades 1-3.</w:t>
      </w:r>
    </w:p>
    <w:p w14:paraId="00FD450F" w14:textId="77777777" w:rsidR="008167D5" w:rsidRPr="009D672A" w:rsidRDefault="008167D5" w:rsidP="008167D5">
      <w:pPr>
        <w:spacing w:before="300" w:after="300"/>
        <w:ind w:left="720"/>
        <w:rPr>
          <w:rFonts w:asciiTheme="minorHAnsi" w:hAnsiTheme="minorHAnsi" w:cstheme="minorHAnsi"/>
          <w:sz w:val="20"/>
          <w:szCs w:val="20"/>
        </w:rPr>
      </w:pPr>
      <w:r w:rsidRPr="009D672A">
        <w:rPr>
          <w:rFonts w:asciiTheme="minorHAnsi" w:hAnsiTheme="minorHAnsi" w:cstheme="minorHAnsi"/>
          <w:color w:val="000000"/>
          <w:sz w:val="20"/>
          <w:szCs w:val="20"/>
        </w:rPr>
        <w:t xml:space="preserve">At drop off and pick up, we ask that parents wait on the ramp and keep the courtyard a </w:t>
      </w:r>
      <w:r w:rsidRPr="009D672A">
        <w:rPr>
          <w:rFonts w:asciiTheme="minorHAnsi" w:hAnsiTheme="minorHAnsi" w:cstheme="minorHAnsi"/>
          <w:i/>
          <w:iCs/>
          <w:color w:val="000000"/>
          <w:sz w:val="20"/>
          <w:szCs w:val="20"/>
        </w:rPr>
        <w:t xml:space="preserve">student only zone </w:t>
      </w:r>
      <w:r w:rsidRPr="009D672A">
        <w:rPr>
          <w:rFonts w:asciiTheme="minorHAnsi" w:hAnsiTheme="minorHAnsi" w:cstheme="minorHAnsi"/>
          <w:color w:val="000000"/>
          <w:sz w:val="20"/>
          <w:szCs w:val="20"/>
        </w:rPr>
        <w:t>for children. If your child is in grade 2/3 and familiar with the school, you may consider meeting at the top of the stairs to avoid congestion on the ramp.</w:t>
      </w:r>
    </w:p>
    <w:p w14:paraId="0F4F0C9F" w14:textId="008A5C36" w:rsidR="008167D5" w:rsidRPr="009D672A" w:rsidRDefault="008167D5" w:rsidP="008167D5">
      <w:pPr>
        <w:spacing w:before="300" w:after="300"/>
        <w:ind w:left="720"/>
        <w:rPr>
          <w:rFonts w:asciiTheme="minorHAnsi" w:hAnsiTheme="minorHAnsi" w:cstheme="minorHAnsi"/>
          <w:sz w:val="20"/>
          <w:szCs w:val="20"/>
        </w:rPr>
      </w:pPr>
      <w:r w:rsidRPr="009D672A">
        <w:rPr>
          <w:rFonts w:asciiTheme="minorHAnsi" w:hAnsiTheme="minorHAnsi" w:cstheme="minorHAnsi"/>
          <w:color w:val="000000"/>
          <w:sz w:val="20"/>
          <w:szCs w:val="20"/>
        </w:rPr>
        <w:t>Like in June, we will be asking students that were in K/1 and the Gr 2/3 class to enter the building through their assigned entrance at 8:40 a.m.  We will invite children to find their name outside and wait to be invited into the building. </w:t>
      </w:r>
    </w:p>
    <w:p w14:paraId="66A3DDC4" w14:textId="77777777" w:rsidR="008167D5" w:rsidRPr="009D672A" w:rsidRDefault="008167D5" w:rsidP="008167D5">
      <w:pPr>
        <w:spacing w:before="300" w:after="300"/>
        <w:ind w:left="720"/>
        <w:rPr>
          <w:rFonts w:asciiTheme="minorHAnsi" w:hAnsiTheme="minorHAnsi" w:cstheme="minorHAnsi"/>
          <w:sz w:val="20"/>
          <w:szCs w:val="20"/>
        </w:rPr>
      </w:pPr>
      <w:r w:rsidRPr="009D672A">
        <w:rPr>
          <w:rFonts w:asciiTheme="minorHAnsi" w:hAnsiTheme="minorHAnsi" w:cstheme="minorHAnsi"/>
          <w:b/>
          <w:bCs/>
          <w:color w:val="000000"/>
          <w:sz w:val="20"/>
          <w:szCs w:val="20"/>
        </w:rPr>
        <w:t xml:space="preserve">Kindergarten Gradual Entry </w:t>
      </w:r>
      <w:r w:rsidRPr="009D672A">
        <w:rPr>
          <w:rFonts w:asciiTheme="minorHAnsi" w:hAnsiTheme="minorHAnsi" w:cstheme="minorHAnsi"/>
          <w:color w:val="000000"/>
          <w:sz w:val="20"/>
          <w:szCs w:val="20"/>
        </w:rPr>
        <w:t>will commence on Wednesday Sept 8th as well. Kindergarten schedules were sent out to all incoming KG families in a prior email message in mid-July.  We also sent home a paper copy in the mail.  We look forward to welcoming our youngest LB students as they begin their exciting journey into elementary school. Once again, a</w:t>
      </w:r>
      <w:r w:rsidRPr="009D672A">
        <w:rPr>
          <w:rFonts w:asciiTheme="minorHAnsi" w:hAnsiTheme="minorHAnsi" w:cstheme="minorHAnsi"/>
          <w:color w:val="000000"/>
          <w:sz w:val="20"/>
          <w:szCs w:val="20"/>
          <w:u w:val="single"/>
        </w:rPr>
        <w:t>ll incoming KG students will enter and exit at the exterior KG classroom door for their Gradual Entry sessions and for the remainder of the term until further notice</w:t>
      </w:r>
      <w:r w:rsidRPr="009D672A">
        <w:rPr>
          <w:rFonts w:asciiTheme="minorHAnsi" w:hAnsiTheme="minorHAnsi" w:cstheme="minorHAnsi"/>
          <w:color w:val="000000"/>
          <w:sz w:val="20"/>
          <w:szCs w:val="20"/>
        </w:rPr>
        <w:t>. We would ask our KG parents to consider wearing a face mask and to ensure they are respectful of the space of others, when waiting to drop off and pick up their child at the KG exterior door. </w:t>
      </w:r>
    </w:p>
    <w:p w14:paraId="377FA1C6" w14:textId="78A0FF0A" w:rsidR="008167D5" w:rsidRPr="009D672A" w:rsidRDefault="008167D5" w:rsidP="000C60DE">
      <w:pPr>
        <w:spacing w:after="240"/>
        <w:jc w:val="center"/>
        <w:rPr>
          <w:rFonts w:asciiTheme="minorHAnsi" w:hAnsiTheme="minorHAnsi" w:cstheme="minorHAnsi"/>
          <w:sz w:val="20"/>
          <w:szCs w:val="20"/>
        </w:rPr>
      </w:pPr>
      <w:r w:rsidRPr="009D672A">
        <w:rPr>
          <w:rFonts w:asciiTheme="minorHAnsi" w:hAnsiTheme="minorHAnsi" w:cstheme="minorHAnsi"/>
          <w:noProof/>
          <w:sz w:val="20"/>
          <w:szCs w:val="20"/>
        </w:rPr>
        <w:drawing>
          <wp:inline distT="0" distB="0" distL="0" distR="0" wp14:anchorId="2DB21200" wp14:editId="3EF7BF86">
            <wp:extent cx="2114021" cy="2816352"/>
            <wp:effectExtent l="0" t="0" r="63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121678" cy="2826553"/>
                    </a:xfrm>
                    <a:prstGeom prst="rect">
                      <a:avLst/>
                    </a:prstGeom>
                    <a:noFill/>
                    <a:ln>
                      <a:noFill/>
                    </a:ln>
                  </pic:spPr>
                </pic:pic>
              </a:graphicData>
            </a:graphic>
          </wp:inline>
        </w:drawing>
      </w:r>
    </w:p>
    <w:p w14:paraId="366E0AF0" w14:textId="63987819" w:rsidR="008167D5" w:rsidRPr="009D672A" w:rsidRDefault="008167D5" w:rsidP="008167D5">
      <w:pPr>
        <w:spacing w:before="300" w:after="300"/>
        <w:ind w:left="720"/>
        <w:rPr>
          <w:rFonts w:asciiTheme="minorHAnsi" w:hAnsiTheme="minorHAnsi" w:cstheme="minorHAnsi"/>
          <w:sz w:val="20"/>
          <w:szCs w:val="20"/>
        </w:rPr>
      </w:pPr>
      <w:r w:rsidRPr="009D672A">
        <w:rPr>
          <w:rFonts w:asciiTheme="minorHAnsi" w:hAnsiTheme="minorHAnsi" w:cstheme="minorHAnsi"/>
          <w:b/>
          <w:bCs/>
          <w:color w:val="000000"/>
          <w:sz w:val="20"/>
          <w:szCs w:val="20"/>
        </w:rPr>
        <w:t>Please note:</w:t>
      </w:r>
      <w:r w:rsidRPr="009D672A">
        <w:rPr>
          <w:rFonts w:asciiTheme="minorHAnsi" w:hAnsiTheme="minorHAnsi" w:cstheme="minorHAnsi"/>
          <w:color w:val="000000"/>
          <w:sz w:val="20"/>
          <w:szCs w:val="20"/>
        </w:rPr>
        <w:t>  **</w:t>
      </w:r>
      <w:r w:rsidRPr="009D672A">
        <w:rPr>
          <w:rFonts w:asciiTheme="minorHAnsi" w:hAnsiTheme="minorHAnsi" w:cstheme="minorHAnsi"/>
          <w:b/>
          <w:bCs/>
          <w:color w:val="000000"/>
          <w:sz w:val="20"/>
          <w:szCs w:val="20"/>
        </w:rPr>
        <w:t>Friday, September 24th</w:t>
      </w:r>
      <w:r w:rsidRPr="009D672A">
        <w:rPr>
          <w:rFonts w:asciiTheme="minorHAnsi" w:hAnsiTheme="minorHAnsi" w:cstheme="minorHAnsi"/>
          <w:color w:val="000000"/>
          <w:sz w:val="20"/>
          <w:szCs w:val="20"/>
        </w:rPr>
        <w:t xml:space="preserve"> is a Professional Development Day for teaching staff and no classes are in session. In </w:t>
      </w:r>
      <w:r w:rsidR="001C2056" w:rsidRPr="009D672A">
        <w:rPr>
          <w:rFonts w:asciiTheme="minorHAnsi" w:hAnsiTheme="minorHAnsi" w:cstheme="minorHAnsi"/>
          <w:color w:val="000000"/>
          <w:sz w:val="20"/>
          <w:szCs w:val="20"/>
        </w:rPr>
        <w:t>addition,</w:t>
      </w:r>
      <w:r w:rsidRPr="009D672A">
        <w:rPr>
          <w:rFonts w:asciiTheme="minorHAnsi" w:hAnsiTheme="minorHAnsi" w:cstheme="minorHAnsi"/>
          <w:color w:val="000000"/>
          <w:sz w:val="20"/>
          <w:szCs w:val="20"/>
        </w:rPr>
        <w:t xml:space="preserve"> it was recently announced that **</w:t>
      </w:r>
      <w:r w:rsidR="006531AC" w:rsidRPr="009D672A">
        <w:rPr>
          <w:rFonts w:asciiTheme="minorHAnsi" w:hAnsiTheme="minorHAnsi" w:cstheme="minorHAnsi"/>
          <w:b/>
          <w:bCs/>
          <w:color w:val="000000"/>
          <w:sz w:val="20"/>
          <w:szCs w:val="20"/>
        </w:rPr>
        <w:t>Thursday Sept</w:t>
      </w:r>
      <w:r w:rsidRPr="009D672A">
        <w:rPr>
          <w:rFonts w:asciiTheme="minorHAnsi" w:hAnsiTheme="minorHAnsi" w:cstheme="minorHAnsi"/>
          <w:b/>
          <w:bCs/>
          <w:color w:val="000000"/>
          <w:sz w:val="20"/>
          <w:szCs w:val="20"/>
        </w:rPr>
        <w:t xml:space="preserve"> 30th </w:t>
      </w:r>
      <w:r w:rsidRPr="009D672A">
        <w:rPr>
          <w:rFonts w:asciiTheme="minorHAnsi" w:hAnsiTheme="minorHAnsi" w:cstheme="minorHAnsi"/>
          <w:color w:val="000000"/>
          <w:sz w:val="20"/>
          <w:szCs w:val="20"/>
        </w:rPr>
        <w:t>will be recognized as a</w:t>
      </w:r>
      <w:hyperlink r:id="rId14" w:history="1">
        <w:r w:rsidRPr="009D672A">
          <w:rPr>
            <w:rStyle w:val="Hyperlink"/>
            <w:rFonts w:asciiTheme="minorHAnsi" w:hAnsiTheme="minorHAnsi" w:cstheme="minorHAnsi"/>
            <w:color w:val="1155CC"/>
            <w:sz w:val="20"/>
            <w:szCs w:val="20"/>
          </w:rPr>
          <w:t xml:space="preserve"> federal statutory </w:t>
        </w:r>
        <w:r w:rsidR="00E15A92" w:rsidRPr="009D672A">
          <w:rPr>
            <w:rStyle w:val="Hyperlink"/>
            <w:rFonts w:asciiTheme="minorHAnsi" w:hAnsiTheme="minorHAnsi" w:cstheme="minorHAnsi"/>
            <w:color w:val="1155CC"/>
            <w:sz w:val="20"/>
            <w:szCs w:val="20"/>
          </w:rPr>
          <w:t>holiday in</w:t>
        </w:r>
        <w:r w:rsidRPr="009D672A">
          <w:rPr>
            <w:rStyle w:val="Hyperlink"/>
            <w:rFonts w:asciiTheme="minorHAnsi" w:hAnsiTheme="minorHAnsi" w:cstheme="minorHAnsi"/>
            <w:color w:val="1155CC"/>
            <w:sz w:val="20"/>
            <w:szCs w:val="20"/>
          </w:rPr>
          <w:t xml:space="preserve"> recognition of the Legacy of Residential Schools and the journey towards Truth and Reconciliation</w:t>
        </w:r>
      </w:hyperlink>
      <w:r w:rsidRPr="009D672A">
        <w:rPr>
          <w:rFonts w:asciiTheme="minorHAnsi" w:hAnsiTheme="minorHAnsi" w:cstheme="minorHAnsi"/>
          <w:color w:val="000000"/>
          <w:sz w:val="20"/>
          <w:szCs w:val="20"/>
        </w:rPr>
        <w:t xml:space="preserve"> for all Canadians. Stay tuned for more information in the coming weeks. </w:t>
      </w:r>
    </w:p>
    <w:p w14:paraId="36A66325" w14:textId="28936A55" w:rsidR="008167D5" w:rsidRPr="009D672A" w:rsidRDefault="008167D5" w:rsidP="008167D5">
      <w:pPr>
        <w:spacing w:before="300" w:after="300"/>
        <w:ind w:left="720"/>
        <w:rPr>
          <w:rFonts w:asciiTheme="minorHAnsi" w:hAnsiTheme="minorHAnsi" w:cstheme="minorHAnsi"/>
          <w:sz w:val="20"/>
          <w:szCs w:val="20"/>
        </w:rPr>
      </w:pPr>
      <w:r w:rsidRPr="009D672A">
        <w:rPr>
          <w:rFonts w:asciiTheme="minorHAnsi" w:hAnsiTheme="minorHAnsi" w:cstheme="minorHAnsi"/>
          <w:b/>
          <w:bCs/>
          <w:color w:val="000000"/>
          <w:sz w:val="20"/>
          <w:szCs w:val="20"/>
        </w:rPr>
        <w:t xml:space="preserve">Parents and Guardians </w:t>
      </w:r>
      <w:r w:rsidR="006531AC" w:rsidRPr="009D672A">
        <w:rPr>
          <w:rFonts w:asciiTheme="minorHAnsi" w:hAnsiTheme="minorHAnsi" w:cstheme="minorHAnsi"/>
          <w:b/>
          <w:bCs/>
          <w:color w:val="000000"/>
          <w:sz w:val="20"/>
          <w:szCs w:val="20"/>
        </w:rPr>
        <w:t>on</w:t>
      </w:r>
      <w:r w:rsidRPr="009D672A">
        <w:rPr>
          <w:rFonts w:asciiTheme="minorHAnsi" w:hAnsiTheme="minorHAnsi" w:cstheme="minorHAnsi"/>
          <w:b/>
          <w:bCs/>
          <w:color w:val="000000"/>
          <w:sz w:val="20"/>
          <w:szCs w:val="20"/>
        </w:rPr>
        <w:t xml:space="preserve"> School Premises:</w:t>
      </w:r>
      <w:r w:rsidRPr="009D672A">
        <w:rPr>
          <w:rFonts w:asciiTheme="minorHAnsi" w:hAnsiTheme="minorHAnsi" w:cstheme="minorHAnsi"/>
          <w:color w:val="000000"/>
          <w:sz w:val="20"/>
          <w:szCs w:val="20"/>
        </w:rPr>
        <w:t xml:space="preserve"> While Ministry guidelines continue to require all visitors to make an appointment prior to visiting the inside of the school building, we want to express how valuable </w:t>
      </w:r>
      <w:r w:rsidRPr="009D672A">
        <w:rPr>
          <w:rFonts w:asciiTheme="minorHAnsi" w:hAnsiTheme="minorHAnsi" w:cstheme="minorHAnsi"/>
          <w:color w:val="000000"/>
          <w:sz w:val="20"/>
          <w:szCs w:val="20"/>
        </w:rPr>
        <w:lastRenderedPageBreak/>
        <w:t xml:space="preserve">positive parent interaction is with both staff and parents in maintaining a vibrant and connected school community. Therefore, parents and guardians continue to be welcome on school grounds and playgrounds </w:t>
      </w:r>
      <w:r w:rsidRPr="009D672A">
        <w:rPr>
          <w:rFonts w:asciiTheme="minorHAnsi" w:hAnsiTheme="minorHAnsi" w:cstheme="minorHAnsi"/>
          <w:b/>
          <w:bCs/>
          <w:color w:val="000000"/>
          <w:sz w:val="20"/>
          <w:szCs w:val="20"/>
        </w:rPr>
        <w:t xml:space="preserve">before </w:t>
      </w:r>
      <w:r w:rsidRPr="009D672A">
        <w:rPr>
          <w:rFonts w:asciiTheme="minorHAnsi" w:hAnsiTheme="minorHAnsi" w:cstheme="minorHAnsi"/>
          <w:color w:val="000000"/>
          <w:sz w:val="20"/>
          <w:szCs w:val="20"/>
        </w:rPr>
        <w:t xml:space="preserve">and </w:t>
      </w:r>
      <w:r w:rsidRPr="009D672A">
        <w:rPr>
          <w:rFonts w:asciiTheme="minorHAnsi" w:hAnsiTheme="minorHAnsi" w:cstheme="minorHAnsi"/>
          <w:b/>
          <w:bCs/>
          <w:color w:val="000000"/>
          <w:sz w:val="20"/>
          <w:szCs w:val="20"/>
        </w:rPr>
        <w:t>after</w:t>
      </w:r>
      <w:r w:rsidRPr="009D672A">
        <w:rPr>
          <w:rFonts w:asciiTheme="minorHAnsi" w:hAnsiTheme="minorHAnsi" w:cstheme="minorHAnsi"/>
          <w:color w:val="000000"/>
          <w:sz w:val="20"/>
          <w:szCs w:val="20"/>
        </w:rPr>
        <w:t xml:space="preserve"> school hours. Similar to last school </w:t>
      </w:r>
      <w:r w:rsidR="00336F42" w:rsidRPr="009D672A">
        <w:rPr>
          <w:rFonts w:asciiTheme="minorHAnsi" w:hAnsiTheme="minorHAnsi" w:cstheme="minorHAnsi"/>
          <w:color w:val="000000"/>
          <w:sz w:val="20"/>
          <w:szCs w:val="20"/>
        </w:rPr>
        <w:t>year, we</w:t>
      </w:r>
      <w:r w:rsidRPr="009D672A">
        <w:rPr>
          <w:rFonts w:asciiTheme="minorHAnsi" w:hAnsiTheme="minorHAnsi" w:cstheme="minorHAnsi"/>
          <w:color w:val="000000"/>
          <w:sz w:val="20"/>
          <w:szCs w:val="20"/>
        </w:rPr>
        <w:t xml:space="preserve"> appreciate the respect and responsibility exercised by our parent group during in person pick up and drop off at Lions Bay.  E.g., encouraging the wearing of face masks when distance is in question, being cognizant of the personal space of others, avoiding unnecessary crowding, etc. We thrive on the connection with our community and hope that we can look forward to further engagement in the coming months. </w:t>
      </w:r>
    </w:p>
    <w:p w14:paraId="283640A2" w14:textId="77777777" w:rsidR="008167D5" w:rsidRPr="009D672A" w:rsidRDefault="008167D5" w:rsidP="008167D5">
      <w:pPr>
        <w:spacing w:before="300" w:after="300"/>
        <w:ind w:left="720"/>
        <w:rPr>
          <w:rFonts w:asciiTheme="minorHAnsi" w:hAnsiTheme="minorHAnsi" w:cstheme="minorHAnsi"/>
          <w:sz w:val="20"/>
          <w:szCs w:val="20"/>
        </w:rPr>
      </w:pPr>
      <w:r w:rsidRPr="009D672A">
        <w:rPr>
          <w:rFonts w:asciiTheme="minorHAnsi" w:hAnsiTheme="minorHAnsi" w:cstheme="minorHAnsi"/>
          <w:color w:val="000000"/>
          <w:sz w:val="20"/>
          <w:szCs w:val="20"/>
        </w:rPr>
        <w:t>Thank you once again for your patience and flexibility during this time as we prepare thoughtfully and carefully to welcome your child back to school. We look forward to reconnecting.</w:t>
      </w:r>
    </w:p>
    <w:p w14:paraId="445A578D" w14:textId="77777777" w:rsidR="008167D5" w:rsidRPr="009D672A" w:rsidRDefault="008167D5" w:rsidP="008167D5">
      <w:pPr>
        <w:spacing w:before="300" w:after="300"/>
        <w:rPr>
          <w:rFonts w:asciiTheme="minorHAnsi" w:hAnsiTheme="minorHAnsi" w:cstheme="minorHAnsi"/>
          <w:sz w:val="20"/>
          <w:szCs w:val="20"/>
        </w:rPr>
      </w:pPr>
      <w:r w:rsidRPr="009D672A">
        <w:rPr>
          <w:rFonts w:asciiTheme="minorHAnsi" w:hAnsiTheme="minorHAnsi" w:cstheme="minorHAnsi"/>
          <w:color w:val="000000"/>
          <w:sz w:val="20"/>
          <w:szCs w:val="20"/>
        </w:rPr>
        <w:t>                Sincerely, </w:t>
      </w:r>
    </w:p>
    <w:p w14:paraId="58DD87C0" w14:textId="77777777" w:rsidR="008167D5" w:rsidRPr="009D672A" w:rsidRDefault="008167D5" w:rsidP="008167D5">
      <w:pPr>
        <w:spacing w:before="300" w:after="300"/>
        <w:ind w:left="720"/>
        <w:rPr>
          <w:rFonts w:asciiTheme="minorHAnsi" w:hAnsiTheme="minorHAnsi" w:cstheme="minorHAnsi"/>
          <w:sz w:val="20"/>
          <w:szCs w:val="20"/>
        </w:rPr>
      </w:pPr>
      <w:r w:rsidRPr="009D672A">
        <w:rPr>
          <w:rFonts w:asciiTheme="minorHAnsi" w:hAnsiTheme="minorHAnsi" w:cstheme="minorHAnsi"/>
          <w:color w:val="000000"/>
          <w:sz w:val="20"/>
          <w:szCs w:val="20"/>
        </w:rPr>
        <w:t>Aron Campbell</w:t>
      </w:r>
    </w:p>
    <w:p w14:paraId="45ADAE30" w14:textId="77777777" w:rsidR="008167D5" w:rsidRPr="009D672A" w:rsidRDefault="008167D5" w:rsidP="008167D5">
      <w:pPr>
        <w:spacing w:before="300" w:after="300"/>
        <w:ind w:left="720"/>
        <w:rPr>
          <w:rFonts w:asciiTheme="minorHAnsi" w:hAnsiTheme="minorHAnsi" w:cstheme="minorHAnsi"/>
          <w:sz w:val="20"/>
          <w:szCs w:val="20"/>
        </w:rPr>
      </w:pPr>
      <w:r w:rsidRPr="009D672A">
        <w:rPr>
          <w:rFonts w:asciiTheme="minorHAnsi" w:hAnsiTheme="minorHAnsi" w:cstheme="minorHAnsi"/>
          <w:color w:val="000000"/>
          <w:sz w:val="20"/>
          <w:szCs w:val="20"/>
        </w:rPr>
        <w:t>Principal</w:t>
      </w:r>
    </w:p>
    <w:p w14:paraId="33002E52" w14:textId="77777777" w:rsidR="008167D5" w:rsidRPr="009D672A" w:rsidRDefault="008167D5" w:rsidP="008167D5">
      <w:pPr>
        <w:spacing w:before="300" w:after="300"/>
        <w:ind w:left="720"/>
        <w:rPr>
          <w:rFonts w:asciiTheme="minorHAnsi" w:hAnsiTheme="minorHAnsi" w:cstheme="minorHAnsi"/>
          <w:sz w:val="20"/>
          <w:szCs w:val="20"/>
        </w:rPr>
      </w:pPr>
      <w:r w:rsidRPr="009D672A">
        <w:rPr>
          <w:rFonts w:asciiTheme="minorHAnsi" w:hAnsiTheme="minorHAnsi" w:cstheme="minorHAnsi"/>
          <w:color w:val="000000"/>
          <w:sz w:val="20"/>
          <w:szCs w:val="20"/>
        </w:rPr>
        <w:t xml:space="preserve">Gleneagles </w:t>
      </w:r>
      <w:proofErr w:type="spellStart"/>
      <w:r w:rsidRPr="009D672A">
        <w:rPr>
          <w:rFonts w:asciiTheme="minorHAnsi" w:hAnsiTheme="minorHAnsi" w:cstheme="minorHAnsi"/>
          <w:color w:val="000000"/>
          <w:sz w:val="20"/>
          <w:szCs w:val="20"/>
        </w:rPr>
        <w:t>Ch’axay</w:t>
      </w:r>
      <w:proofErr w:type="spellEnd"/>
      <w:r w:rsidRPr="009D672A">
        <w:rPr>
          <w:rFonts w:asciiTheme="minorHAnsi" w:hAnsiTheme="minorHAnsi" w:cstheme="minorHAnsi"/>
          <w:color w:val="000000"/>
          <w:sz w:val="20"/>
          <w:szCs w:val="20"/>
        </w:rPr>
        <w:t xml:space="preserve"> Elementary </w:t>
      </w:r>
    </w:p>
    <w:p w14:paraId="28FDD330" w14:textId="77777777" w:rsidR="008167D5" w:rsidRPr="009D672A" w:rsidRDefault="008167D5" w:rsidP="008167D5">
      <w:pPr>
        <w:rPr>
          <w:rFonts w:asciiTheme="minorHAnsi" w:hAnsiTheme="minorHAnsi" w:cstheme="minorHAnsi"/>
          <w:sz w:val="20"/>
          <w:szCs w:val="20"/>
        </w:rPr>
      </w:pPr>
      <w:r w:rsidRPr="009D672A">
        <w:rPr>
          <w:rFonts w:asciiTheme="minorHAnsi" w:hAnsiTheme="minorHAnsi" w:cstheme="minorHAnsi"/>
          <w:sz w:val="20"/>
          <w:szCs w:val="20"/>
        </w:rPr>
        <w:t> </w:t>
      </w:r>
    </w:p>
    <w:p w14:paraId="2C9B9249" w14:textId="77777777" w:rsidR="008167D5" w:rsidRPr="009D672A" w:rsidRDefault="00F072C5" w:rsidP="008167D5">
      <w:pPr>
        <w:spacing w:before="300" w:after="300"/>
        <w:ind w:left="720"/>
        <w:rPr>
          <w:rFonts w:asciiTheme="minorHAnsi" w:hAnsiTheme="minorHAnsi" w:cstheme="minorHAnsi"/>
          <w:sz w:val="20"/>
          <w:szCs w:val="20"/>
        </w:rPr>
      </w:pPr>
      <w:hyperlink r:id="rId15" w:history="1">
        <w:r w:rsidR="008167D5" w:rsidRPr="009D672A">
          <w:rPr>
            <w:rStyle w:val="Hyperlink"/>
            <w:rFonts w:asciiTheme="minorHAnsi" w:hAnsiTheme="minorHAnsi" w:cstheme="minorHAnsi"/>
            <w:color w:val="1155CC"/>
            <w:sz w:val="20"/>
            <w:szCs w:val="20"/>
          </w:rPr>
          <w:t>Natalie Mendes</w:t>
        </w:r>
      </w:hyperlink>
    </w:p>
    <w:p w14:paraId="6747B6AF" w14:textId="77777777" w:rsidR="008167D5" w:rsidRPr="009D672A" w:rsidRDefault="008167D5" w:rsidP="008167D5">
      <w:pPr>
        <w:spacing w:before="300" w:after="300"/>
        <w:ind w:left="720"/>
        <w:rPr>
          <w:rFonts w:asciiTheme="minorHAnsi" w:hAnsiTheme="minorHAnsi" w:cstheme="minorHAnsi"/>
          <w:sz w:val="20"/>
          <w:szCs w:val="20"/>
        </w:rPr>
      </w:pPr>
      <w:r w:rsidRPr="009D672A">
        <w:rPr>
          <w:rFonts w:asciiTheme="minorHAnsi" w:hAnsiTheme="minorHAnsi" w:cstheme="minorHAnsi"/>
          <w:color w:val="000000"/>
          <w:sz w:val="20"/>
          <w:szCs w:val="20"/>
        </w:rPr>
        <w:t>Vice Principal</w:t>
      </w:r>
    </w:p>
    <w:p w14:paraId="4538524F" w14:textId="77777777" w:rsidR="008167D5" w:rsidRPr="009D672A" w:rsidRDefault="008167D5" w:rsidP="008167D5">
      <w:pPr>
        <w:spacing w:before="300" w:after="300"/>
        <w:ind w:left="720"/>
        <w:rPr>
          <w:rFonts w:asciiTheme="minorHAnsi" w:hAnsiTheme="minorHAnsi" w:cstheme="minorHAnsi"/>
          <w:sz w:val="20"/>
          <w:szCs w:val="20"/>
        </w:rPr>
      </w:pPr>
      <w:r w:rsidRPr="009D672A">
        <w:rPr>
          <w:rFonts w:asciiTheme="minorHAnsi" w:hAnsiTheme="minorHAnsi" w:cstheme="minorHAnsi"/>
          <w:color w:val="000000"/>
          <w:sz w:val="20"/>
          <w:szCs w:val="20"/>
        </w:rPr>
        <w:t>Lions Bay Primary School</w:t>
      </w:r>
    </w:p>
    <w:p w14:paraId="1CBA6868" w14:textId="77777777" w:rsidR="008167D5" w:rsidRPr="009D672A" w:rsidRDefault="008167D5" w:rsidP="008167D5">
      <w:pPr>
        <w:spacing w:after="240"/>
        <w:rPr>
          <w:rFonts w:asciiTheme="minorHAnsi" w:hAnsiTheme="minorHAnsi" w:cstheme="minorHAnsi"/>
          <w:sz w:val="20"/>
          <w:szCs w:val="20"/>
        </w:rPr>
      </w:pPr>
      <w:r w:rsidRPr="009D672A">
        <w:rPr>
          <w:rFonts w:asciiTheme="minorHAnsi" w:hAnsiTheme="minorHAnsi" w:cstheme="minorHAnsi"/>
          <w:sz w:val="20"/>
          <w:szCs w:val="20"/>
        </w:rPr>
        <w:t> </w:t>
      </w:r>
    </w:p>
    <w:p w14:paraId="3644311A" w14:textId="77777777" w:rsidR="008167D5" w:rsidRDefault="008167D5" w:rsidP="008167D5">
      <w:r>
        <w:t> </w:t>
      </w:r>
    </w:p>
    <w:p w14:paraId="711C8BAF" w14:textId="77777777" w:rsidR="008167D5" w:rsidRDefault="008167D5" w:rsidP="008167D5">
      <w:r>
        <w:t> </w:t>
      </w:r>
    </w:p>
    <w:p w14:paraId="6F279F39" w14:textId="77777777" w:rsidR="008167D5" w:rsidRDefault="008167D5" w:rsidP="008167D5">
      <w:pPr>
        <w:spacing w:before="100" w:beforeAutospacing="1" w:after="240"/>
      </w:pPr>
      <w:r>
        <w:rPr>
          <w:rFonts w:ascii="Arial" w:hAnsi="Arial" w:cs="Arial"/>
          <w:color w:val="000000"/>
        </w:rPr>
        <w:t>Sincerely,</w:t>
      </w:r>
    </w:p>
    <w:p w14:paraId="5E144837" w14:textId="77777777" w:rsidR="008167D5" w:rsidRDefault="008167D5" w:rsidP="008167D5">
      <w:pPr>
        <w:spacing w:before="100" w:beforeAutospacing="1" w:after="240"/>
      </w:pPr>
      <w:r>
        <w:rPr>
          <w:rFonts w:ascii="Arial" w:hAnsi="Arial" w:cs="Arial"/>
          <w:color w:val="000000"/>
        </w:rPr>
        <w:t>Ms. Natalie Mendes</w:t>
      </w:r>
    </w:p>
    <w:p w14:paraId="4B233F38" w14:textId="77777777" w:rsidR="008167D5" w:rsidRDefault="008167D5" w:rsidP="008167D5">
      <w:pPr>
        <w:spacing w:before="100" w:beforeAutospacing="1" w:after="100" w:afterAutospacing="1"/>
      </w:pPr>
      <w:r>
        <w:rPr>
          <w:rFonts w:ascii="Arial" w:hAnsi="Arial" w:cs="Arial"/>
          <w:color w:val="053151"/>
        </w:rPr>
        <w:t>Vice Principal/Primary Teacher</w:t>
      </w:r>
    </w:p>
    <w:p w14:paraId="223D2DFF" w14:textId="77777777" w:rsidR="008167D5" w:rsidRDefault="008167D5" w:rsidP="008167D5">
      <w:pPr>
        <w:spacing w:before="100" w:beforeAutospacing="1" w:after="100" w:afterAutospacing="1"/>
      </w:pPr>
      <w:r>
        <w:rPr>
          <w:rFonts w:ascii="Arial" w:hAnsi="Arial" w:cs="Arial"/>
          <w:color w:val="053151"/>
        </w:rPr>
        <w:t>Lions Bay School</w:t>
      </w:r>
    </w:p>
    <w:p w14:paraId="201A63A2" w14:textId="77777777" w:rsidR="008167D5" w:rsidRDefault="008167D5" w:rsidP="008167D5">
      <w:pPr>
        <w:spacing w:before="100" w:beforeAutospacing="1" w:after="100" w:afterAutospacing="1"/>
      </w:pPr>
      <w:r>
        <w:rPr>
          <w:rFonts w:ascii="Arial" w:hAnsi="Arial" w:cs="Arial"/>
          <w:b/>
          <w:bCs/>
          <w:color w:val="7ED9DB"/>
          <w:sz w:val="18"/>
          <w:szCs w:val="18"/>
        </w:rPr>
        <w:t>T</w:t>
      </w:r>
      <w:r>
        <w:rPr>
          <w:rFonts w:ascii="Arial" w:hAnsi="Arial" w:cs="Arial"/>
          <w:color w:val="053151"/>
          <w:sz w:val="18"/>
          <w:szCs w:val="18"/>
        </w:rPr>
        <w:t> 604 921-8311 </w:t>
      </w:r>
      <w:r>
        <w:rPr>
          <w:rFonts w:ascii="Arial" w:hAnsi="Arial" w:cs="Arial"/>
          <w:b/>
          <w:bCs/>
          <w:color w:val="7ED9DB"/>
          <w:sz w:val="18"/>
          <w:szCs w:val="18"/>
        </w:rPr>
        <w:t>D: </w:t>
      </w:r>
      <w:r>
        <w:rPr>
          <w:rFonts w:ascii="Arial" w:hAnsi="Arial" w:cs="Arial"/>
          <w:color w:val="053151"/>
          <w:sz w:val="18"/>
          <w:szCs w:val="18"/>
        </w:rPr>
        <w:t>604-981-1296</w:t>
      </w:r>
    </w:p>
    <w:p w14:paraId="2F6D0915" w14:textId="19DA393D" w:rsidR="008167D5" w:rsidRDefault="008167D5" w:rsidP="008167D5">
      <w:pPr>
        <w:spacing w:before="100" w:beforeAutospacing="1" w:after="100" w:afterAutospacing="1"/>
      </w:pPr>
      <w:r>
        <w:rPr>
          <w:rFonts w:ascii="Arial" w:hAnsi="Arial" w:cs="Arial"/>
          <w:noProof/>
          <w:color w:val="053151"/>
          <w:sz w:val="18"/>
          <w:szCs w:val="18"/>
        </w:rPr>
        <w:drawing>
          <wp:inline distT="0" distB="0" distL="0" distR="0" wp14:anchorId="23694738" wp14:editId="7E623D65">
            <wp:extent cx="1682750" cy="665480"/>
            <wp:effectExtent l="0" t="0" r="12700" b="1270"/>
            <wp:docPr id="1" name="Picture 1" descr="westva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vanlogo"/>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682750" cy="665480"/>
                    </a:xfrm>
                    <a:prstGeom prst="rect">
                      <a:avLst/>
                    </a:prstGeom>
                    <a:noFill/>
                    <a:ln>
                      <a:noFill/>
                    </a:ln>
                  </pic:spPr>
                </pic:pic>
              </a:graphicData>
            </a:graphic>
          </wp:inline>
        </w:drawing>
      </w:r>
    </w:p>
    <w:p w14:paraId="1708D040" w14:textId="68772FF2" w:rsidR="008167D5" w:rsidRDefault="008167D5" w:rsidP="0057505F">
      <w:r>
        <w:rPr>
          <w:i/>
          <w:iCs/>
          <w:color w:val="44546A"/>
        </w:rPr>
        <w:t>I acknowledge and am thankful to live, learn, and work on the territory of the </w:t>
      </w:r>
      <w:r>
        <w:rPr>
          <w:i/>
          <w:iCs/>
          <w:color w:val="44546A"/>
          <w:shd w:val="clear" w:color="auto" w:fill="FFFFFF"/>
        </w:rPr>
        <w:t>Coast Salish people, specifically the</w:t>
      </w:r>
      <w:r>
        <w:rPr>
          <w:i/>
          <w:iCs/>
          <w:color w:val="44546A"/>
        </w:rPr>
        <w:t> Sḵwx̱wú7mesh (Squamish) Nation, whose territory West Vancouver Schools resides.</w:t>
      </w:r>
    </w:p>
    <w:sectPr w:rsidR="008167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A69BA"/>
    <w:multiLevelType w:val="multilevel"/>
    <w:tmpl w:val="B7467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3511D1"/>
    <w:multiLevelType w:val="multilevel"/>
    <w:tmpl w:val="3EB29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7D5"/>
    <w:rsid w:val="000C60DE"/>
    <w:rsid w:val="001C2056"/>
    <w:rsid w:val="00336F42"/>
    <w:rsid w:val="003727D2"/>
    <w:rsid w:val="003D781C"/>
    <w:rsid w:val="0057505F"/>
    <w:rsid w:val="006531AC"/>
    <w:rsid w:val="008167D5"/>
    <w:rsid w:val="00967C00"/>
    <w:rsid w:val="009D672A"/>
    <w:rsid w:val="00A86011"/>
    <w:rsid w:val="00D749C2"/>
    <w:rsid w:val="00E15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CB1B9F"/>
  <w15:chartTrackingRefBased/>
  <w15:docId w15:val="{F7519145-0E59-4873-8F49-E709296F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7D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67D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59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gov.bc.ca/assets/gov/education/administration/kindergarten-to-grade-12/safe-caring-orderly/k-12-covid-19-health-safety-guidlines.pdf" TargetMode="External"/><Relationship Id="rId13" Type="http://schemas.openxmlformats.org/officeDocument/2006/relationships/image" Target="cid:image001.jpg@01D7A0B2.DABFBA6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2.gov.bc.ca/assets/gov/education/administration/kindergarten-to-grade-12/safe-caring-orderly/k-12-education-recovery-plan.pdf" TargetMode="External"/><Relationship Id="rId12" Type="http://schemas.openxmlformats.org/officeDocument/2006/relationships/image" Target="media/image1.jpeg"/><Relationship Id="rId17" Type="http://schemas.openxmlformats.org/officeDocument/2006/relationships/image" Target="cid:image002.jpg@01D7A0B2.DABFBA60" TargetMode="Externa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s://westvancouverschools.ca/return-to-school" TargetMode="External"/><Relationship Id="rId11" Type="http://schemas.openxmlformats.org/officeDocument/2006/relationships/hyperlink" Target="https://westvancouverschools.ca/return-to-school" TargetMode="External"/><Relationship Id="rId5" Type="http://schemas.openxmlformats.org/officeDocument/2006/relationships/hyperlink" Target="https://westvancouverschools.ca/return-to-school" TargetMode="External"/><Relationship Id="rId15" Type="http://schemas.openxmlformats.org/officeDocument/2006/relationships/hyperlink" Target="mailto:NMendes@wvschools.ca" TargetMode="External"/><Relationship Id="rId10" Type="http://schemas.openxmlformats.org/officeDocument/2006/relationships/hyperlink" Target="https://www2.gov.bc.ca/assets/gov/education/administration/kindergarten-to-grade-12/safe-caring-orderly/covid-19-protocols-for-administrators.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ccdc.ca/Health-Info-Site/Documents/COVID_public_guidance/Guidance-k-12-schools.pdf" TargetMode="External"/><Relationship Id="rId14" Type="http://schemas.openxmlformats.org/officeDocument/2006/relationships/hyperlink" Target="https://news.gov.bc.ca/releases/2021FIN0048-0015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1055</Words>
  <Characters>6016</Characters>
  <Application>Microsoft Office Word</Application>
  <DocSecurity>0</DocSecurity>
  <Lines>50</Lines>
  <Paragraphs>14</Paragraphs>
  <ScaleCrop>false</ScaleCrop>
  <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Allayne Atkinson</dc:creator>
  <cp:keywords/>
  <dc:description/>
  <cp:lastModifiedBy>Allayne Atkinson</cp:lastModifiedBy>
  <cp:revision>2</cp:revision>
  <dcterms:created xsi:type="dcterms:W3CDTF">2021-09-03T19:57:00Z</dcterms:created>
  <dcterms:modified xsi:type="dcterms:W3CDTF">2021-09-03T19:57:00Z</dcterms:modified>
</cp:coreProperties>
</file>