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C621" w14:textId="640553BF" w:rsidR="00630700" w:rsidRDefault="00630700" w:rsidP="00DA63CB">
      <w:pPr>
        <w:ind w:left="-14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0E68990D" wp14:editId="7671A3C8">
            <wp:extent cx="6028590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C PAC Hea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76" cy="16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D824" w14:textId="41A8BD80" w:rsidR="00B40BDF" w:rsidRPr="008E455C" w:rsidRDefault="00DE3D61" w:rsidP="00D16D7E">
      <w:pPr>
        <w:rPr>
          <w:rFonts w:asciiTheme="majorHAnsi" w:hAnsiTheme="majorHAnsi"/>
          <w:b/>
          <w:sz w:val="28"/>
          <w:szCs w:val="28"/>
        </w:rPr>
      </w:pPr>
      <w:r w:rsidRPr="008E455C">
        <w:rPr>
          <w:rFonts w:asciiTheme="majorHAnsi" w:hAnsiTheme="majorHAnsi"/>
          <w:b/>
          <w:sz w:val="28"/>
          <w:szCs w:val="28"/>
        </w:rPr>
        <w:t xml:space="preserve">PAC </w:t>
      </w:r>
      <w:r w:rsidR="00BB0DEF" w:rsidRPr="008E455C">
        <w:rPr>
          <w:rFonts w:asciiTheme="majorHAnsi" w:hAnsiTheme="majorHAnsi"/>
          <w:b/>
          <w:sz w:val="28"/>
          <w:szCs w:val="28"/>
        </w:rPr>
        <w:t xml:space="preserve">Meeting </w:t>
      </w:r>
      <w:r w:rsidRPr="008E455C">
        <w:rPr>
          <w:rFonts w:asciiTheme="majorHAnsi" w:hAnsiTheme="majorHAnsi"/>
          <w:b/>
          <w:sz w:val="28"/>
          <w:szCs w:val="28"/>
        </w:rPr>
        <w:t>Agenda</w:t>
      </w:r>
    </w:p>
    <w:p w14:paraId="0F13BD84" w14:textId="23A9E0D9" w:rsidR="00DE3D61" w:rsidRPr="008E455C" w:rsidRDefault="009E5E5B" w:rsidP="00D16D7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Wednesday, January </w:t>
      </w:r>
      <w:r w:rsidR="005F1609">
        <w:rPr>
          <w:rFonts w:asciiTheme="majorHAnsi" w:hAnsiTheme="majorHAnsi"/>
          <w:b/>
          <w:sz w:val="28"/>
          <w:szCs w:val="28"/>
        </w:rPr>
        <w:t>13</w:t>
      </w:r>
      <w:r>
        <w:rPr>
          <w:rFonts w:asciiTheme="majorHAnsi" w:hAnsiTheme="majorHAnsi"/>
          <w:b/>
          <w:sz w:val="28"/>
          <w:szCs w:val="28"/>
        </w:rPr>
        <w:t>, 202</w:t>
      </w:r>
      <w:r w:rsidR="005F1609">
        <w:rPr>
          <w:rFonts w:asciiTheme="majorHAnsi" w:hAnsiTheme="majorHAnsi"/>
          <w:b/>
          <w:sz w:val="28"/>
          <w:szCs w:val="28"/>
        </w:rPr>
        <w:t xml:space="preserve">1 6:30pm via Zoom </w:t>
      </w:r>
      <w:hyperlink r:id="rId6" w:history="1">
        <w:r w:rsidR="005F1609" w:rsidRPr="005F1609">
          <w:rPr>
            <w:rStyle w:val="Hyperlink"/>
            <w:rFonts w:asciiTheme="majorHAnsi" w:hAnsiTheme="majorHAnsi"/>
            <w:b/>
            <w:sz w:val="28"/>
            <w:szCs w:val="28"/>
          </w:rPr>
          <w:t>link</w:t>
        </w:r>
      </w:hyperlink>
    </w:p>
    <w:p w14:paraId="6A5BEFA4" w14:textId="77777777" w:rsidR="00DA63CB" w:rsidRDefault="00D16D7E" w:rsidP="00DA63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03DE4B94" w14:textId="35CF3CCA" w:rsidR="00AB462B" w:rsidRPr="008E455C" w:rsidRDefault="00BB0DEF" w:rsidP="00DA63CB">
      <w:pPr>
        <w:rPr>
          <w:rFonts w:asciiTheme="majorHAnsi" w:hAnsiTheme="majorHAnsi"/>
          <w:b/>
          <w:sz w:val="28"/>
          <w:szCs w:val="28"/>
        </w:rPr>
      </w:pPr>
      <w:r w:rsidRPr="008E455C">
        <w:rPr>
          <w:rFonts w:asciiTheme="majorHAnsi" w:hAnsiTheme="majorHAnsi"/>
          <w:b/>
          <w:sz w:val="28"/>
          <w:szCs w:val="28"/>
        </w:rPr>
        <w:t xml:space="preserve">Adoption of minutes from </w:t>
      </w:r>
      <w:r w:rsidR="005F1609">
        <w:rPr>
          <w:rFonts w:asciiTheme="majorHAnsi" w:hAnsiTheme="majorHAnsi"/>
          <w:b/>
          <w:sz w:val="28"/>
          <w:szCs w:val="28"/>
        </w:rPr>
        <w:t xml:space="preserve">previous </w:t>
      </w:r>
      <w:r w:rsidR="00BB5CFF" w:rsidRPr="008E455C">
        <w:rPr>
          <w:rFonts w:asciiTheme="majorHAnsi" w:hAnsiTheme="majorHAnsi"/>
          <w:b/>
          <w:sz w:val="28"/>
          <w:szCs w:val="28"/>
        </w:rPr>
        <w:t>meeting</w:t>
      </w:r>
    </w:p>
    <w:p w14:paraId="162B7311" w14:textId="449697C7" w:rsidR="0041481C" w:rsidRPr="008E455C" w:rsidRDefault="00D16D7E" w:rsidP="00DE3D6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Adoption of </w:t>
      </w:r>
      <w:r w:rsidR="00DE3D61" w:rsidRPr="008E455C">
        <w:rPr>
          <w:rFonts w:asciiTheme="majorHAnsi" w:hAnsiTheme="majorHAnsi"/>
          <w:b/>
          <w:sz w:val="28"/>
          <w:szCs w:val="28"/>
        </w:rPr>
        <w:t>Agenda</w:t>
      </w:r>
    </w:p>
    <w:p w14:paraId="1BFAC290" w14:textId="4723BD8C" w:rsidR="00197D86" w:rsidRPr="00197D86" w:rsidRDefault="00197D86" w:rsidP="00DE3D61">
      <w:pPr>
        <w:rPr>
          <w:rFonts w:asciiTheme="majorHAnsi" w:hAnsiTheme="majorHAnsi"/>
          <w:b/>
          <w:sz w:val="28"/>
          <w:szCs w:val="28"/>
          <w:lang w:val="en-CA"/>
        </w:rPr>
      </w:pPr>
    </w:p>
    <w:p w14:paraId="5C5E6260" w14:textId="7477258B" w:rsidR="00197D86" w:rsidRDefault="005F1609" w:rsidP="00D16D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6:30 </w:t>
      </w:r>
      <w:r>
        <w:rPr>
          <w:rFonts w:asciiTheme="majorHAnsi" w:hAnsiTheme="majorHAnsi"/>
          <w:sz w:val="28"/>
          <w:szCs w:val="28"/>
        </w:rPr>
        <w:tab/>
      </w:r>
      <w:r w:rsidR="00A05711">
        <w:rPr>
          <w:rFonts w:asciiTheme="majorHAnsi" w:hAnsiTheme="majorHAnsi"/>
          <w:sz w:val="28"/>
          <w:szCs w:val="28"/>
        </w:rPr>
        <w:t>L</w:t>
      </w:r>
      <w:r w:rsidR="009350C2">
        <w:rPr>
          <w:rFonts w:asciiTheme="majorHAnsi" w:hAnsiTheme="majorHAnsi"/>
          <w:sz w:val="28"/>
          <w:szCs w:val="28"/>
        </w:rPr>
        <w:t xml:space="preserve">isa Fairburn, PAC Chair </w:t>
      </w:r>
      <w:r w:rsidR="00197D86">
        <w:rPr>
          <w:rFonts w:asciiTheme="majorHAnsi" w:hAnsiTheme="majorHAnsi"/>
          <w:sz w:val="28"/>
          <w:szCs w:val="28"/>
        </w:rPr>
        <w:t>Report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BB6F877" w14:textId="2872EF98" w:rsidR="009350C2" w:rsidRPr="008E455C" w:rsidRDefault="009350C2" w:rsidP="005F1609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Kelly </w:t>
      </w:r>
      <w:proofErr w:type="spellStart"/>
      <w:r>
        <w:rPr>
          <w:rFonts w:asciiTheme="majorHAnsi" w:hAnsiTheme="majorHAnsi"/>
          <w:sz w:val="28"/>
          <w:szCs w:val="28"/>
        </w:rPr>
        <w:t>Kerklaan</w:t>
      </w:r>
      <w:proofErr w:type="spellEnd"/>
      <w:r>
        <w:rPr>
          <w:rFonts w:asciiTheme="majorHAnsi" w:hAnsiTheme="majorHAnsi"/>
          <w:sz w:val="28"/>
          <w:szCs w:val="28"/>
        </w:rPr>
        <w:t>, Treasurer’s Report</w:t>
      </w:r>
    </w:p>
    <w:p w14:paraId="3CD9D53D" w14:textId="2C0176B2" w:rsidR="00D16D7E" w:rsidRDefault="005F1609" w:rsidP="005F1609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Kirstie Simpson</w:t>
      </w:r>
      <w:r w:rsidR="00197D86">
        <w:rPr>
          <w:rFonts w:asciiTheme="majorHAnsi" w:hAnsiTheme="majorHAnsi"/>
          <w:sz w:val="28"/>
          <w:szCs w:val="28"/>
        </w:rPr>
        <w:t>, Hot L</w:t>
      </w:r>
      <w:r w:rsidR="00D16D7E">
        <w:rPr>
          <w:rFonts w:asciiTheme="majorHAnsi" w:hAnsiTheme="majorHAnsi"/>
          <w:sz w:val="28"/>
          <w:szCs w:val="28"/>
        </w:rPr>
        <w:t>unch</w:t>
      </w:r>
      <w:r w:rsidR="00A05711">
        <w:rPr>
          <w:rFonts w:asciiTheme="majorHAnsi" w:hAnsiTheme="majorHAnsi"/>
          <w:sz w:val="28"/>
          <w:szCs w:val="28"/>
        </w:rPr>
        <w:t xml:space="preserve"> Coordinator</w:t>
      </w:r>
      <w:r w:rsidR="00197D86">
        <w:rPr>
          <w:rFonts w:asciiTheme="majorHAnsi" w:hAnsiTheme="majorHAnsi"/>
          <w:sz w:val="28"/>
          <w:szCs w:val="28"/>
        </w:rPr>
        <w:t>’s</w:t>
      </w:r>
      <w:r w:rsidR="00D16D7E">
        <w:rPr>
          <w:rFonts w:asciiTheme="majorHAnsi" w:hAnsiTheme="majorHAnsi"/>
          <w:sz w:val="28"/>
          <w:szCs w:val="28"/>
        </w:rPr>
        <w:t xml:space="preserve"> Report</w:t>
      </w:r>
    </w:p>
    <w:p w14:paraId="1BA6D521" w14:textId="1B11B891" w:rsidR="006C7F74" w:rsidRDefault="00D16D7E" w:rsidP="005F1609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Wendy Human, </w:t>
      </w:r>
      <w:r w:rsidR="00BB5CFF" w:rsidRPr="008E455C">
        <w:rPr>
          <w:rFonts w:asciiTheme="majorHAnsi" w:hAnsiTheme="majorHAnsi"/>
          <w:sz w:val="28"/>
          <w:szCs w:val="28"/>
        </w:rPr>
        <w:t>DPAC</w:t>
      </w:r>
      <w:r w:rsidR="0066039B" w:rsidRPr="008E455C">
        <w:rPr>
          <w:rFonts w:asciiTheme="majorHAnsi" w:hAnsiTheme="majorHAnsi"/>
          <w:sz w:val="28"/>
          <w:szCs w:val="28"/>
        </w:rPr>
        <w:t xml:space="preserve"> Report</w:t>
      </w:r>
      <w:r w:rsidR="00757EF9">
        <w:rPr>
          <w:rFonts w:asciiTheme="majorHAnsi" w:hAnsiTheme="majorHAnsi"/>
          <w:sz w:val="28"/>
          <w:szCs w:val="28"/>
        </w:rPr>
        <w:t xml:space="preserve"> &amp; Trustee </w:t>
      </w:r>
      <w:proofErr w:type="spellStart"/>
      <w:r w:rsidR="00757EF9">
        <w:rPr>
          <w:rFonts w:asciiTheme="majorHAnsi" w:hAnsiTheme="majorHAnsi"/>
          <w:sz w:val="28"/>
          <w:szCs w:val="28"/>
        </w:rPr>
        <w:t>Liason</w:t>
      </w:r>
      <w:proofErr w:type="spellEnd"/>
      <w:r w:rsidR="00757EF9">
        <w:rPr>
          <w:rFonts w:asciiTheme="majorHAnsi" w:hAnsiTheme="majorHAnsi"/>
          <w:sz w:val="28"/>
          <w:szCs w:val="28"/>
        </w:rPr>
        <w:t xml:space="preserve"> Meeting Report</w:t>
      </w:r>
    </w:p>
    <w:p w14:paraId="30D815C6" w14:textId="0620207B" w:rsidR="005F1609" w:rsidRDefault="005F1609" w:rsidP="005F16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6:55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Aron Campbell, Principal’s</w:t>
      </w:r>
      <w:r w:rsidRPr="008E455C">
        <w:rPr>
          <w:rFonts w:asciiTheme="majorHAnsi" w:hAnsiTheme="majorHAnsi"/>
          <w:sz w:val="28"/>
          <w:szCs w:val="28"/>
        </w:rPr>
        <w:t xml:space="preserve"> Report </w:t>
      </w:r>
    </w:p>
    <w:p w14:paraId="198AC9CE" w14:textId="77777777" w:rsidR="00DA63CB" w:rsidRDefault="00DA63CB" w:rsidP="005F1609">
      <w:pPr>
        <w:rPr>
          <w:rFonts w:asciiTheme="majorHAnsi" w:hAnsiTheme="majorHAnsi"/>
          <w:sz w:val="28"/>
          <w:szCs w:val="28"/>
        </w:rPr>
      </w:pPr>
    </w:p>
    <w:p w14:paraId="11E2475A" w14:textId="0190B64B" w:rsidR="005F1609" w:rsidRPr="00DA63CB" w:rsidRDefault="005F1609" w:rsidP="00630700">
      <w:pPr>
        <w:rPr>
          <w:rFonts w:asciiTheme="majorHAnsi" w:hAnsiTheme="majorHAnsi"/>
          <w:b/>
          <w:sz w:val="28"/>
          <w:szCs w:val="28"/>
        </w:rPr>
      </w:pPr>
      <w:r w:rsidRPr="00DA63CB">
        <w:rPr>
          <w:rFonts w:asciiTheme="majorHAnsi" w:hAnsiTheme="majorHAnsi"/>
          <w:b/>
          <w:sz w:val="28"/>
          <w:szCs w:val="28"/>
        </w:rPr>
        <w:t>7:15</w:t>
      </w:r>
      <w:r w:rsidRPr="00DA63CB">
        <w:rPr>
          <w:rFonts w:asciiTheme="majorHAnsi" w:hAnsiTheme="majorHAnsi"/>
          <w:b/>
          <w:sz w:val="28"/>
          <w:szCs w:val="28"/>
        </w:rPr>
        <w:tab/>
        <w:t xml:space="preserve">Special Guest Speaker - Chris Kennedy, Superintendent </w:t>
      </w:r>
      <w:r w:rsidR="00DA63CB">
        <w:rPr>
          <w:rFonts w:asciiTheme="majorHAnsi" w:hAnsiTheme="majorHAnsi"/>
          <w:b/>
          <w:sz w:val="28"/>
          <w:szCs w:val="28"/>
        </w:rPr>
        <w:t>of Schools</w:t>
      </w:r>
    </w:p>
    <w:p w14:paraId="6EC474E9" w14:textId="77777777" w:rsidR="00DA63CB" w:rsidRDefault="00DA63CB" w:rsidP="005F1609">
      <w:pPr>
        <w:rPr>
          <w:rFonts w:asciiTheme="majorHAnsi" w:hAnsiTheme="majorHAnsi"/>
          <w:sz w:val="28"/>
          <w:szCs w:val="28"/>
        </w:rPr>
      </w:pPr>
    </w:p>
    <w:p w14:paraId="7A838EF6" w14:textId="7C6CA35F" w:rsidR="00817769" w:rsidRPr="009350C2" w:rsidRDefault="005F1609" w:rsidP="005F16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8:00 </w:t>
      </w:r>
      <w:r>
        <w:rPr>
          <w:rFonts w:asciiTheme="majorHAnsi" w:hAnsiTheme="majorHAnsi"/>
          <w:sz w:val="28"/>
          <w:szCs w:val="28"/>
        </w:rPr>
        <w:tab/>
      </w:r>
      <w:r w:rsidR="00137913">
        <w:rPr>
          <w:rFonts w:asciiTheme="majorHAnsi" w:hAnsiTheme="majorHAnsi"/>
          <w:sz w:val="28"/>
          <w:szCs w:val="28"/>
        </w:rPr>
        <w:t>Adjournment</w:t>
      </w:r>
    </w:p>
    <w:p w14:paraId="00DB6625" w14:textId="77777777" w:rsidR="00197D86" w:rsidRDefault="00197D86" w:rsidP="00D16D7E">
      <w:pPr>
        <w:rPr>
          <w:rFonts w:asciiTheme="majorHAnsi" w:hAnsiTheme="majorHAnsi"/>
          <w:b/>
          <w:sz w:val="28"/>
          <w:szCs w:val="28"/>
        </w:rPr>
      </w:pPr>
    </w:p>
    <w:p w14:paraId="23A4E10F" w14:textId="3B3F2781" w:rsidR="0041481C" w:rsidRDefault="00510E2B" w:rsidP="00D16D7E">
      <w:pPr>
        <w:rPr>
          <w:rFonts w:asciiTheme="majorHAnsi" w:hAnsiTheme="majorHAnsi"/>
          <w:sz w:val="28"/>
          <w:szCs w:val="28"/>
        </w:rPr>
      </w:pPr>
      <w:r w:rsidRPr="008E455C">
        <w:rPr>
          <w:rFonts w:asciiTheme="majorHAnsi" w:hAnsiTheme="majorHAnsi"/>
          <w:b/>
          <w:sz w:val="28"/>
          <w:szCs w:val="28"/>
        </w:rPr>
        <w:t>Next Meeting:</w:t>
      </w:r>
      <w:r w:rsidR="00343D1C">
        <w:rPr>
          <w:rFonts w:asciiTheme="majorHAnsi" w:hAnsiTheme="majorHAnsi"/>
          <w:b/>
          <w:sz w:val="28"/>
          <w:szCs w:val="28"/>
        </w:rPr>
        <w:t xml:space="preserve">  </w:t>
      </w:r>
      <w:r w:rsidR="009E5E5B">
        <w:rPr>
          <w:rFonts w:asciiTheme="majorHAnsi" w:hAnsiTheme="majorHAnsi"/>
          <w:sz w:val="28"/>
          <w:szCs w:val="28"/>
        </w:rPr>
        <w:t>Wednesday, February 26th 6:30pm</w:t>
      </w:r>
      <w:r w:rsidR="00D16D7E">
        <w:rPr>
          <w:rFonts w:asciiTheme="majorHAnsi" w:hAnsiTheme="majorHAnsi"/>
          <w:sz w:val="28"/>
          <w:szCs w:val="28"/>
        </w:rPr>
        <w:t xml:space="preserve"> </w:t>
      </w:r>
    </w:p>
    <w:p w14:paraId="4C2BF39F" w14:textId="71DFA86A" w:rsidR="00197D86" w:rsidRDefault="00197D86" w:rsidP="005F1609">
      <w:pPr>
        <w:rPr>
          <w:rFonts w:asciiTheme="majorHAnsi" w:hAnsiTheme="majorHAnsi"/>
          <w:sz w:val="28"/>
          <w:szCs w:val="28"/>
        </w:rPr>
      </w:pPr>
    </w:p>
    <w:p w14:paraId="2C4CD462" w14:textId="2711C06C" w:rsidR="005F1609" w:rsidRDefault="005F1609" w:rsidP="005F1609">
      <w:pPr>
        <w:rPr>
          <w:rFonts w:asciiTheme="majorHAnsi" w:hAnsiTheme="majorHAnsi"/>
          <w:sz w:val="28"/>
          <w:szCs w:val="28"/>
        </w:rPr>
      </w:pPr>
      <w:r w:rsidRPr="005F1609">
        <w:rPr>
          <w:rFonts w:asciiTheme="majorHAnsi" w:hAnsiTheme="majorHAnsi"/>
          <w:b/>
          <w:sz w:val="28"/>
          <w:szCs w:val="28"/>
        </w:rPr>
        <w:t>Fundraising Reminder:</w:t>
      </w:r>
      <w:r>
        <w:rPr>
          <w:rFonts w:asciiTheme="majorHAnsi" w:hAnsiTheme="majorHAnsi"/>
          <w:sz w:val="28"/>
          <w:szCs w:val="28"/>
        </w:rPr>
        <w:t xml:space="preserve"> our links are still active; please take a moment to click on the link to see who we are partnering with. </w:t>
      </w:r>
      <w:hyperlink r:id="rId7" w:history="1">
        <w:r w:rsidR="006B3792" w:rsidRPr="006B3792">
          <w:rPr>
            <w:rStyle w:val="Hyperlink"/>
            <w:rFonts w:asciiTheme="majorHAnsi" w:hAnsiTheme="majorHAnsi"/>
            <w:sz w:val="28"/>
            <w:szCs w:val="28"/>
          </w:rPr>
          <w:t>Fundraising Link</w:t>
        </w:r>
      </w:hyperlink>
    </w:p>
    <w:p w14:paraId="6F0FB836" w14:textId="491AECAC" w:rsidR="00DA63CB" w:rsidRDefault="00DA63CB" w:rsidP="005F1609">
      <w:pPr>
        <w:rPr>
          <w:rFonts w:asciiTheme="majorHAnsi" w:hAnsiTheme="majorHAnsi"/>
          <w:sz w:val="28"/>
          <w:szCs w:val="28"/>
        </w:rPr>
      </w:pPr>
    </w:p>
    <w:p w14:paraId="4DF8673D" w14:textId="77777777" w:rsidR="00DA63CB" w:rsidRPr="00DA63CB" w:rsidRDefault="00DA63CB" w:rsidP="00DA63CB">
      <w:pPr>
        <w:rPr>
          <w:rFonts w:asciiTheme="majorHAnsi" w:hAnsiTheme="majorHAnsi"/>
          <w:sz w:val="28"/>
          <w:szCs w:val="28"/>
        </w:rPr>
      </w:pPr>
      <w:r w:rsidRPr="00DA63CB">
        <w:rPr>
          <w:rFonts w:asciiTheme="majorHAnsi" w:hAnsiTheme="majorHAnsi"/>
          <w:sz w:val="28"/>
          <w:szCs w:val="28"/>
        </w:rPr>
        <w:t>A note from Mr. Campbell: </w:t>
      </w:r>
    </w:p>
    <w:p w14:paraId="4D9D6E18" w14:textId="77777777" w:rsidR="00DA63CB" w:rsidRPr="00DA63CB" w:rsidRDefault="00DA63CB" w:rsidP="00DA63CB">
      <w:pPr>
        <w:rPr>
          <w:rFonts w:asciiTheme="majorHAnsi" w:hAnsiTheme="majorHAnsi"/>
          <w:sz w:val="28"/>
          <w:szCs w:val="28"/>
        </w:rPr>
      </w:pPr>
      <w:r w:rsidRPr="00DA63CB">
        <w:rPr>
          <w:rFonts w:asciiTheme="majorHAnsi" w:hAnsiTheme="majorHAnsi"/>
          <w:sz w:val="28"/>
          <w:szCs w:val="28"/>
        </w:rPr>
        <w:t xml:space="preserve">“Really nice thank you to the staff and families of </w:t>
      </w:r>
      <w:proofErr w:type="gramStart"/>
      <w:r w:rsidRPr="00DA63CB">
        <w:rPr>
          <w:rFonts w:asciiTheme="majorHAnsi" w:hAnsiTheme="majorHAnsi"/>
          <w:sz w:val="28"/>
          <w:szCs w:val="28"/>
        </w:rPr>
        <w:t>GEC  for</w:t>
      </w:r>
      <w:proofErr w:type="gramEnd"/>
      <w:r w:rsidRPr="00DA63CB">
        <w:rPr>
          <w:rFonts w:asciiTheme="majorHAnsi" w:hAnsiTheme="majorHAnsi"/>
          <w:sz w:val="28"/>
          <w:szCs w:val="28"/>
        </w:rPr>
        <w:t xml:space="preserve"> the North Shore Family Food Drive from the host school. </w:t>
      </w:r>
    </w:p>
    <w:p w14:paraId="2B956DE1" w14:textId="77777777" w:rsidR="00DA63CB" w:rsidRPr="00DA63CB" w:rsidRDefault="00DA63CB" w:rsidP="00DA63CB">
      <w:pPr>
        <w:rPr>
          <w:rFonts w:asciiTheme="majorHAnsi" w:hAnsiTheme="majorHAnsi"/>
          <w:sz w:val="28"/>
          <w:szCs w:val="28"/>
        </w:rPr>
      </w:pPr>
      <w:r w:rsidRPr="00DA63CB">
        <w:rPr>
          <w:rFonts w:asciiTheme="majorHAnsi" w:hAnsiTheme="majorHAnsi"/>
          <w:sz w:val="28"/>
          <w:szCs w:val="28"/>
        </w:rPr>
        <w:t>Expressing their sincerest gratitude. Please know the efforts of every family made a huge difference.  Have a great day and thanks again.”</w:t>
      </w:r>
    </w:p>
    <w:p w14:paraId="1EA51E71" w14:textId="77777777" w:rsidR="00DA63CB" w:rsidRPr="00DA63CB" w:rsidRDefault="00DA63CB" w:rsidP="00DA63CB">
      <w:pPr>
        <w:rPr>
          <w:rFonts w:asciiTheme="majorHAnsi" w:hAnsiTheme="majorHAnsi"/>
          <w:sz w:val="28"/>
          <w:szCs w:val="28"/>
        </w:rPr>
      </w:pPr>
      <w:r w:rsidRPr="00DA63CB">
        <w:rPr>
          <w:rFonts w:asciiTheme="majorHAnsi" w:hAnsiTheme="majorHAnsi"/>
          <w:sz w:val="28"/>
          <w:szCs w:val="28"/>
        </w:rPr>
        <w:t>***see attached pic</w:t>
      </w:r>
    </w:p>
    <w:p w14:paraId="466D80DF" w14:textId="5EA5AA25" w:rsidR="00197D86" w:rsidRDefault="00197D86" w:rsidP="00197D86">
      <w:pPr>
        <w:rPr>
          <w:rFonts w:asciiTheme="majorHAnsi" w:hAnsiTheme="majorHAnsi"/>
          <w:sz w:val="28"/>
          <w:szCs w:val="28"/>
        </w:rPr>
      </w:pPr>
    </w:p>
    <w:p w14:paraId="147D403C" w14:textId="3DA78D77" w:rsidR="00757EF9" w:rsidRPr="006B3792" w:rsidRDefault="006B3792" w:rsidP="00197D86">
      <w:pPr>
        <w:rPr>
          <w:rFonts w:asciiTheme="majorHAnsi" w:hAnsiTheme="majorHAnsi"/>
          <w:sz w:val="28"/>
          <w:szCs w:val="28"/>
        </w:rPr>
      </w:pPr>
      <w:r w:rsidRPr="006B3792">
        <w:rPr>
          <w:rFonts w:asciiTheme="majorHAnsi" w:hAnsiTheme="majorHAnsi"/>
          <w:b/>
          <w:sz w:val="28"/>
          <w:szCs w:val="28"/>
        </w:rPr>
        <w:t>Remember:</w:t>
      </w:r>
      <w:r>
        <w:rPr>
          <w:rFonts w:asciiTheme="majorHAnsi" w:hAnsiTheme="majorHAnsi"/>
          <w:sz w:val="28"/>
          <w:szCs w:val="28"/>
        </w:rPr>
        <w:t xml:space="preserve"> </w:t>
      </w:r>
      <w:r w:rsidR="00757EF9" w:rsidRPr="006B3792">
        <w:rPr>
          <w:rFonts w:asciiTheme="majorHAnsi" w:hAnsiTheme="majorHAnsi"/>
          <w:sz w:val="28"/>
          <w:szCs w:val="28"/>
        </w:rPr>
        <w:t xml:space="preserve">All parents and guardians of children enrolled at Gleneagles </w:t>
      </w:r>
      <w:proofErr w:type="spellStart"/>
      <w:r w:rsidR="00757EF9" w:rsidRPr="006B3792">
        <w:rPr>
          <w:rFonts w:asciiTheme="majorHAnsi" w:hAnsiTheme="majorHAnsi"/>
          <w:sz w:val="28"/>
          <w:szCs w:val="28"/>
        </w:rPr>
        <w:t>Ch’axay</w:t>
      </w:r>
      <w:proofErr w:type="spellEnd"/>
      <w:r w:rsidR="00757EF9" w:rsidRPr="006B3792">
        <w:rPr>
          <w:rFonts w:asciiTheme="majorHAnsi" w:hAnsiTheme="majorHAnsi"/>
          <w:sz w:val="28"/>
          <w:szCs w:val="28"/>
        </w:rPr>
        <w:t xml:space="preserve"> Elementary are members of the GEC PAC. We encourage everyone to attend and welcome feedback and questions on how to give our children the best experiences we can. </w:t>
      </w:r>
    </w:p>
    <w:p w14:paraId="4BC0BBCA" w14:textId="3BF12214" w:rsidR="00757EF9" w:rsidRPr="006B3792" w:rsidRDefault="00757EF9" w:rsidP="00197D86">
      <w:pPr>
        <w:rPr>
          <w:rFonts w:asciiTheme="majorHAnsi" w:hAnsiTheme="majorHAnsi"/>
          <w:sz w:val="28"/>
          <w:szCs w:val="28"/>
        </w:rPr>
      </w:pPr>
    </w:p>
    <w:p w14:paraId="2CB5301C" w14:textId="51D7FEFD" w:rsidR="00757EF9" w:rsidRPr="006B3792" w:rsidRDefault="00757EF9" w:rsidP="00197D86">
      <w:pPr>
        <w:rPr>
          <w:rFonts w:asciiTheme="majorHAnsi" w:hAnsiTheme="majorHAnsi"/>
          <w:sz w:val="28"/>
          <w:szCs w:val="28"/>
        </w:rPr>
      </w:pPr>
      <w:r w:rsidRPr="006B3792">
        <w:rPr>
          <w:rFonts w:asciiTheme="majorHAnsi" w:hAnsiTheme="majorHAnsi"/>
          <w:sz w:val="28"/>
          <w:szCs w:val="28"/>
        </w:rPr>
        <w:t>We look forward to seeing you!</w:t>
      </w:r>
    </w:p>
    <w:p w14:paraId="665E1583" w14:textId="426C281E" w:rsidR="005F1609" w:rsidRPr="006B3792" w:rsidRDefault="005F1609" w:rsidP="00197D86">
      <w:pPr>
        <w:rPr>
          <w:rFonts w:asciiTheme="majorHAnsi" w:hAnsiTheme="majorHAnsi"/>
          <w:sz w:val="28"/>
          <w:szCs w:val="28"/>
        </w:rPr>
      </w:pPr>
    </w:p>
    <w:p w14:paraId="2B8BC158" w14:textId="77777777" w:rsidR="00DA63CB" w:rsidRPr="00DA63CB" w:rsidRDefault="00DA63CB" w:rsidP="00DA63CB">
      <w:pPr>
        <w:rPr>
          <w:rFonts w:ascii="Times New Roman" w:eastAsia="Times New Roman" w:hAnsi="Times New Roman" w:cs="Times New Roman"/>
          <w:lang w:val="en-CA" w:eastAsia="zh-CN"/>
        </w:rPr>
      </w:pPr>
    </w:p>
    <w:p w14:paraId="4A4BE575" w14:textId="2E512352" w:rsidR="005F1609" w:rsidRPr="006B3792" w:rsidRDefault="00DA63CB" w:rsidP="00197D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9C4CF16" wp14:editId="33905F1F">
            <wp:extent cx="4064000" cy="40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609" w:rsidRPr="006B3792" w:rsidSect="00D16D7E">
      <w:pgSz w:w="12240" w:h="15840"/>
      <w:pgMar w:top="284" w:right="180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913"/>
    <w:multiLevelType w:val="hybridMultilevel"/>
    <w:tmpl w:val="B926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1859"/>
    <w:multiLevelType w:val="hybridMultilevel"/>
    <w:tmpl w:val="627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92DC2"/>
    <w:multiLevelType w:val="multilevel"/>
    <w:tmpl w:val="353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47A48"/>
    <w:multiLevelType w:val="hybridMultilevel"/>
    <w:tmpl w:val="BE6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61"/>
    <w:rsid w:val="00047B2A"/>
    <w:rsid w:val="000555CB"/>
    <w:rsid w:val="00064211"/>
    <w:rsid w:val="000C126D"/>
    <w:rsid w:val="001174BE"/>
    <w:rsid w:val="00134117"/>
    <w:rsid w:val="00137913"/>
    <w:rsid w:val="00197D86"/>
    <w:rsid w:val="001B3BA4"/>
    <w:rsid w:val="002237D8"/>
    <w:rsid w:val="00255657"/>
    <w:rsid w:val="00271381"/>
    <w:rsid w:val="00277FE0"/>
    <w:rsid w:val="002C39C5"/>
    <w:rsid w:val="002F26CD"/>
    <w:rsid w:val="00343D1C"/>
    <w:rsid w:val="00390796"/>
    <w:rsid w:val="003F2CC1"/>
    <w:rsid w:val="0041481C"/>
    <w:rsid w:val="00433FD1"/>
    <w:rsid w:val="00503D88"/>
    <w:rsid w:val="00510E2B"/>
    <w:rsid w:val="00510E86"/>
    <w:rsid w:val="00511C1A"/>
    <w:rsid w:val="005271AC"/>
    <w:rsid w:val="00550AE2"/>
    <w:rsid w:val="00590EAF"/>
    <w:rsid w:val="0059747F"/>
    <w:rsid w:val="005B13C0"/>
    <w:rsid w:val="005C1822"/>
    <w:rsid w:val="005F1609"/>
    <w:rsid w:val="00620F96"/>
    <w:rsid w:val="0062283B"/>
    <w:rsid w:val="00630700"/>
    <w:rsid w:val="006374F8"/>
    <w:rsid w:val="0066039B"/>
    <w:rsid w:val="006B3792"/>
    <w:rsid w:val="006C7F74"/>
    <w:rsid w:val="006D1C7F"/>
    <w:rsid w:val="00757EF9"/>
    <w:rsid w:val="007F119E"/>
    <w:rsid w:val="008011B8"/>
    <w:rsid w:val="00817769"/>
    <w:rsid w:val="00833934"/>
    <w:rsid w:val="008959B9"/>
    <w:rsid w:val="008C6E63"/>
    <w:rsid w:val="008E455C"/>
    <w:rsid w:val="00911A48"/>
    <w:rsid w:val="009350C2"/>
    <w:rsid w:val="0099197D"/>
    <w:rsid w:val="009C155C"/>
    <w:rsid w:val="009E5E5B"/>
    <w:rsid w:val="00A05711"/>
    <w:rsid w:val="00AB462B"/>
    <w:rsid w:val="00AB6DAD"/>
    <w:rsid w:val="00AC0FC5"/>
    <w:rsid w:val="00B270DE"/>
    <w:rsid w:val="00B40BDF"/>
    <w:rsid w:val="00B62579"/>
    <w:rsid w:val="00B81732"/>
    <w:rsid w:val="00BB0DEF"/>
    <w:rsid w:val="00BB5CFF"/>
    <w:rsid w:val="00BC2C68"/>
    <w:rsid w:val="00C06DA0"/>
    <w:rsid w:val="00C3706E"/>
    <w:rsid w:val="00C72B4D"/>
    <w:rsid w:val="00CA370A"/>
    <w:rsid w:val="00CE3D13"/>
    <w:rsid w:val="00D1495D"/>
    <w:rsid w:val="00D16D7E"/>
    <w:rsid w:val="00D22359"/>
    <w:rsid w:val="00D320F8"/>
    <w:rsid w:val="00D665BB"/>
    <w:rsid w:val="00DA63CB"/>
    <w:rsid w:val="00DB4ACC"/>
    <w:rsid w:val="00DC2B11"/>
    <w:rsid w:val="00DE3D61"/>
    <w:rsid w:val="00DF717C"/>
    <w:rsid w:val="00E023F5"/>
    <w:rsid w:val="00E300B4"/>
    <w:rsid w:val="00E836BD"/>
    <w:rsid w:val="00EA30AB"/>
    <w:rsid w:val="00F82906"/>
    <w:rsid w:val="00F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7E8F8"/>
  <w14:defaultImageDpi w14:val="300"/>
  <w15:docId w15:val="{4F7E72E3-0562-1F4A-A19B-3A737B1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0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7138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97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estvancouverschools.ca/gleneagles-elementary/parents/pac-fundrai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153741921?pwd=YU91amo5c3BDV1p3NHptSWFGclNDZz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Shore</dc:creator>
  <cp:keywords/>
  <dc:description/>
  <cp:lastModifiedBy>Microsoft Office User</cp:lastModifiedBy>
  <cp:revision>4</cp:revision>
  <dcterms:created xsi:type="dcterms:W3CDTF">2021-01-07T21:24:00Z</dcterms:created>
  <dcterms:modified xsi:type="dcterms:W3CDTF">2021-01-07T21:59:00Z</dcterms:modified>
</cp:coreProperties>
</file>