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4AE2" w14:textId="77777777" w:rsidR="00FE2030" w:rsidRDefault="00C25518">
      <w:pPr>
        <w:spacing w:after="0"/>
      </w:pPr>
      <w:r>
        <w:rPr>
          <w:rFonts w:ascii="Arial" w:eastAsia="Arial" w:hAnsi="Arial" w:cs="Arial"/>
          <w:color w:val="00000A"/>
          <w:sz w:val="32"/>
        </w:rPr>
        <w:t xml:space="preserve"> </w:t>
      </w:r>
    </w:p>
    <w:p w14:paraId="512CC39A" w14:textId="77777777" w:rsidR="00FE2030" w:rsidRDefault="00C25518">
      <w:pPr>
        <w:spacing w:after="0"/>
      </w:pPr>
      <w:r>
        <w:rPr>
          <w:rFonts w:ascii="Arial" w:eastAsia="Arial" w:hAnsi="Arial" w:cs="Arial"/>
          <w:color w:val="00000A"/>
          <w:sz w:val="32"/>
        </w:rPr>
        <w:t xml:space="preserve">CAULFEILD PARENT ADVISORY COUNCIL </w:t>
      </w:r>
    </w:p>
    <w:p w14:paraId="09F81FF1" w14:textId="4A8BAC6C" w:rsidR="00FE2030" w:rsidRDefault="00C25518" w:rsidP="00941059">
      <w:pPr>
        <w:spacing w:after="21"/>
      </w:pPr>
      <w:r>
        <w:rPr>
          <w:rFonts w:ascii="Arial" w:eastAsia="Arial" w:hAnsi="Arial" w:cs="Arial"/>
          <w:color w:val="00000A"/>
          <w:sz w:val="20"/>
        </w:rPr>
        <w:t xml:space="preserve"> </w:t>
      </w:r>
    </w:p>
    <w:p w14:paraId="40BF073C" w14:textId="02D079E2" w:rsidR="00B82C9C" w:rsidRPr="00B82C9C" w:rsidRDefault="00C25518">
      <w:pPr>
        <w:spacing w:after="0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36"/>
        </w:rPr>
        <w:t xml:space="preserve">Tuesday, </w:t>
      </w:r>
      <w:r w:rsidR="00B82C9C">
        <w:rPr>
          <w:rFonts w:ascii="Arial" w:eastAsia="Arial" w:hAnsi="Arial" w:cs="Arial"/>
          <w:b/>
          <w:color w:val="00000A"/>
          <w:sz w:val="36"/>
        </w:rPr>
        <w:t>November</w:t>
      </w:r>
      <w:r>
        <w:rPr>
          <w:rFonts w:ascii="Arial" w:eastAsia="Arial" w:hAnsi="Arial" w:cs="Arial"/>
          <w:b/>
          <w:color w:val="00000A"/>
          <w:sz w:val="36"/>
        </w:rPr>
        <w:t xml:space="preserve"> 2</w:t>
      </w:r>
      <w:r w:rsidR="00B82C9C">
        <w:rPr>
          <w:rFonts w:ascii="Arial" w:eastAsia="Arial" w:hAnsi="Arial" w:cs="Arial"/>
          <w:b/>
          <w:color w:val="00000A"/>
          <w:sz w:val="36"/>
        </w:rPr>
        <w:t>3</w:t>
      </w:r>
      <w:r>
        <w:rPr>
          <w:rFonts w:ascii="Arial" w:eastAsia="Arial" w:hAnsi="Arial" w:cs="Arial"/>
          <w:b/>
          <w:color w:val="00000A"/>
          <w:sz w:val="36"/>
        </w:rPr>
        <w:t xml:space="preserve">, </w:t>
      </w:r>
      <w:proofErr w:type="gramStart"/>
      <w:r>
        <w:rPr>
          <w:rFonts w:ascii="Arial" w:eastAsia="Arial" w:hAnsi="Arial" w:cs="Arial"/>
          <w:b/>
          <w:color w:val="00000A"/>
          <w:sz w:val="36"/>
        </w:rPr>
        <w:t>2021</w:t>
      </w:r>
      <w:proofErr w:type="gramEnd"/>
      <w:r>
        <w:rPr>
          <w:rFonts w:ascii="Arial" w:eastAsia="Arial" w:hAnsi="Arial" w:cs="Arial"/>
          <w:b/>
          <w:color w:val="00000A"/>
          <w:sz w:val="36"/>
        </w:rPr>
        <w:t xml:space="preserve"> </w:t>
      </w:r>
      <w:r w:rsidR="00C73E40">
        <w:rPr>
          <w:rFonts w:ascii="Arial" w:eastAsia="Arial" w:hAnsi="Arial" w:cs="Arial"/>
          <w:b/>
          <w:color w:val="00000A"/>
          <w:sz w:val="36"/>
        </w:rPr>
        <w:t>Minutes</w:t>
      </w:r>
    </w:p>
    <w:p w14:paraId="5C3B9C77" w14:textId="77777777" w:rsidR="00FE2030" w:rsidRDefault="00C25518">
      <w:pPr>
        <w:spacing w:after="0"/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14:paraId="75EE7990" w14:textId="77777777" w:rsidR="00FE2030" w:rsidRDefault="00C25518">
      <w:pPr>
        <w:spacing w:after="0"/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tbl>
      <w:tblPr>
        <w:tblStyle w:val="TableGrid"/>
        <w:tblW w:w="11030" w:type="dxa"/>
        <w:tblInd w:w="-12" w:type="dxa"/>
        <w:tblCellMar>
          <w:top w:w="18" w:type="dxa"/>
          <w:right w:w="46" w:type="dxa"/>
        </w:tblCellMar>
        <w:tblLook w:val="04A0" w:firstRow="1" w:lastRow="0" w:firstColumn="1" w:lastColumn="0" w:noHBand="0" w:noVBand="1"/>
      </w:tblPr>
      <w:tblGrid>
        <w:gridCol w:w="1930"/>
        <w:gridCol w:w="6587"/>
        <w:gridCol w:w="2513"/>
      </w:tblGrid>
      <w:tr w:rsidR="00244514" w14:paraId="04A22014" w14:textId="77777777" w:rsidTr="00703071">
        <w:trPr>
          <w:trHeight w:val="869"/>
        </w:trPr>
        <w:tc>
          <w:tcPr>
            <w:tcW w:w="19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19005A5" w14:textId="1B974CB5" w:rsidR="00244514" w:rsidRDefault="00244514">
            <w:pPr>
              <w:ind w:left="11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9:05</w:t>
            </w:r>
            <w:r w:rsidR="00BE04F3">
              <w:rPr>
                <w:rFonts w:ascii="Arial" w:eastAsia="Arial" w:hAnsi="Arial" w:cs="Arial"/>
                <w:b/>
                <w:sz w:val="24"/>
              </w:rPr>
              <w:t xml:space="preserve"> am</w:t>
            </w:r>
          </w:p>
        </w:tc>
        <w:tc>
          <w:tcPr>
            <w:tcW w:w="658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277753E4" w14:textId="1C77E3C8" w:rsidR="00244514" w:rsidRPr="00C6471F" w:rsidRDefault="00244514" w:rsidP="00244514">
            <w:r w:rsidRPr="00244514">
              <w:rPr>
                <w:rFonts w:ascii="Arial" w:eastAsia="Arial" w:hAnsi="Arial" w:cs="Arial"/>
                <w:color w:val="00000A"/>
                <w:sz w:val="24"/>
              </w:rPr>
              <w:t>Environment Action Committee</w:t>
            </w:r>
            <w:r w:rsidR="00EC6589">
              <w:rPr>
                <w:rFonts w:ascii="Arial" w:eastAsia="Arial" w:hAnsi="Arial" w:cs="Arial"/>
                <w:color w:val="00000A"/>
                <w:sz w:val="24"/>
              </w:rPr>
              <w:t xml:space="preserve">  </w:t>
            </w:r>
            <w:r w:rsidR="00F62255"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                                </w:t>
            </w:r>
            <w:r w:rsidR="003720E2">
              <w:rPr>
                <w:rFonts w:ascii="Arial" w:eastAsia="Arial" w:hAnsi="Arial" w:cs="Arial"/>
                <w:color w:val="00000A"/>
                <w:sz w:val="24"/>
              </w:rPr>
              <w:t xml:space="preserve">  </w:t>
            </w:r>
          </w:p>
          <w:p w14:paraId="13BCC189" w14:textId="50CC2E8D" w:rsidR="00244514" w:rsidRDefault="004210C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Last weeks e-bulletin didn’t have the update from EAC, that w</w:t>
            </w:r>
            <w:r w:rsidR="00C73E40">
              <w:rPr>
                <w:rFonts w:ascii="Arial" w:eastAsia="Arial" w:hAnsi="Arial" w:cs="Arial"/>
                <w:sz w:val="24"/>
              </w:rPr>
              <w:t>as created. Hoping it will go out this week.</w:t>
            </w:r>
          </w:p>
          <w:p w14:paraId="031B8CEB" w14:textId="3EBA1472" w:rsidR="006646F0" w:rsidRDefault="006C6A1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The goal for EAC is to educate families and keep them current on our environmental issues. We will have an education piece in the e-bulletin every week.</w:t>
            </w:r>
            <w:r w:rsidR="00422124">
              <w:rPr>
                <w:rFonts w:ascii="Arial" w:eastAsia="Arial" w:hAnsi="Arial" w:cs="Arial"/>
                <w:sz w:val="24"/>
              </w:rPr>
              <w:t xml:space="preserve"> We will also be setting challenges for families. This week it will be a green bin piece and what we should be using it for and why. It will have an action for families.</w:t>
            </w:r>
          </w:p>
          <w:p w14:paraId="1C15D410" w14:textId="51CF4F19" w:rsidR="001F4022" w:rsidRDefault="001F402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It can have its own feature in e-bulletin as a community piece, with an ongoing goal. </w:t>
            </w:r>
            <w:r w:rsidR="00C704A7">
              <w:rPr>
                <w:rFonts w:ascii="Arial" w:eastAsia="Arial" w:hAnsi="Arial" w:cs="Arial"/>
                <w:sz w:val="24"/>
              </w:rPr>
              <w:t>As the goals can be incorporated into school objectives as well.</w:t>
            </w:r>
          </w:p>
          <w:p w14:paraId="0806C4F2" w14:textId="30E5A9C2" w:rsidR="00CB1804" w:rsidRDefault="00CB180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Hot Lunch update </w:t>
            </w:r>
          </w:p>
          <w:p w14:paraId="37731023" w14:textId="0B6CBDEC" w:rsidR="00CB1804" w:rsidRDefault="00DC01E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Well fed have increased their pricing. Dec 6</w:t>
            </w:r>
            <w:r w:rsidRPr="00DC01E6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term 2 ordering will go live. All volunteers are back for next term as well. </w:t>
            </w:r>
          </w:p>
          <w:p w14:paraId="286D842A" w14:textId="24C141D5" w:rsidR="004660BA" w:rsidRDefault="004660B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For portion size issues, we recommend that </w:t>
            </w:r>
            <w:r w:rsidR="0049161A">
              <w:rPr>
                <w:rFonts w:ascii="Arial" w:eastAsia="Arial" w:hAnsi="Arial" w:cs="Arial"/>
                <w:sz w:val="24"/>
              </w:rPr>
              <w:t xml:space="preserve">keep in mind your </w:t>
            </w:r>
            <w:r w:rsidR="00B97B12">
              <w:rPr>
                <w:rFonts w:ascii="Arial" w:eastAsia="Arial" w:hAnsi="Arial" w:cs="Arial"/>
                <w:sz w:val="24"/>
              </w:rPr>
              <w:t>kids’</w:t>
            </w:r>
            <w:r w:rsidR="0049161A">
              <w:rPr>
                <w:rFonts w:ascii="Arial" w:eastAsia="Arial" w:hAnsi="Arial" w:cs="Arial"/>
                <w:sz w:val="24"/>
              </w:rPr>
              <w:t xml:space="preserve"> appetite when you order, some may need extra food.</w:t>
            </w:r>
          </w:p>
          <w:p w14:paraId="3EE8AB8F" w14:textId="73F2AF6D" w:rsidR="0054766F" w:rsidRDefault="00B97B1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Would there be any interest in doing a </w:t>
            </w:r>
            <w:proofErr w:type="spellStart"/>
            <w:r w:rsidR="003244B7">
              <w:rPr>
                <w:rFonts w:ascii="Arial" w:eastAsia="Arial" w:hAnsi="Arial" w:cs="Arial"/>
                <w:sz w:val="24"/>
              </w:rPr>
              <w:t>xmas</w:t>
            </w:r>
            <w:proofErr w:type="spellEnd"/>
            <w:r w:rsidR="003244B7">
              <w:rPr>
                <w:rFonts w:ascii="Arial" w:eastAsia="Arial" w:hAnsi="Arial" w:cs="Arial"/>
                <w:sz w:val="24"/>
              </w:rPr>
              <w:t xml:space="preserve"> popsicle for the end of the year as a celebration. We will </w:t>
            </w:r>
            <w:proofErr w:type="gramStart"/>
            <w:r w:rsidR="003244B7">
              <w:rPr>
                <w:rFonts w:ascii="Arial" w:eastAsia="Arial" w:hAnsi="Arial" w:cs="Arial"/>
                <w:sz w:val="24"/>
              </w:rPr>
              <w:t>look into</w:t>
            </w:r>
            <w:proofErr w:type="gramEnd"/>
            <w:r w:rsidR="003244B7">
              <w:rPr>
                <w:rFonts w:ascii="Arial" w:eastAsia="Arial" w:hAnsi="Arial" w:cs="Arial"/>
                <w:sz w:val="24"/>
              </w:rPr>
              <w:t xml:space="preserve"> it more get some figures and see if it would work.</w:t>
            </w:r>
          </w:p>
          <w:p w14:paraId="3D357231" w14:textId="4B5960F0" w:rsidR="0054766F" w:rsidRDefault="0054766F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51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114BF506" w14:textId="1480FFEF" w:rsidR="00EC6589" w:rsidRDefault="004E3AE2" w:rsidP="004E3AE2">
            <w:pPr>
              <w:rPr>
                <w:rFonts w:ascii="Arial" w:eastAsia="Arial" w:hAnsi="Arial" w:cs="Arial"/>
                <w:i/>
                <w:color w:val="00000A"/>
                <w:sz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</w:rPr>
              <w:t>Candace Havelock</w:t>
            </w:r>
          </w:p>
          <w:p w14:paraId="466AA754" w14:textId="3535B84D" w:rsidR="00244514" w:rsidRDefault="004E3AE2">
            <w:pPr>
              <w:ind w:left="182" w:right="66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E2030" w14:paraId="08F8A7F4" w14:textId="77777777" w:rsidTr="00703071">
        <w:trPr>
          <w:trHeight w:val="869"/>
        </w:trPr>
        <w:tc>
          <w:tcPr>
            <w:tcW w:w="19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8128FBE" w14:textId="585A4E34" w:rsidR="00FE2030" w:rsidRDefault="00B82C9C">
            <w:pPr>
              <w:ind w:left="115"/>
            </w:pPr>
            <w:r>
              <w:rPr>
                <w:rFonts w:ascii="Arial" w:eastAsia="Arial" w:hAnsi="Arial" w:cs="Arial"/>
                <w:b/>
                <w:sz w:val="24"/>
              </w:rPr>
              <w:t>9</w:t>
            </w:r>
            <w:r w:rsidR="00C25518">
              <w:rPr>
                <w:rFonts w:ascii="Arial" w:eastAsia="Arial" w:hAnsi="Arial" w:cs="Arial"/>
                <w:b/>
                <w:sz w:val="24"/>
              </w:rPr>
              <w:t>:</w:t>
            </w:r>
            <w:r w:rsidR="004E3AE2">
              <w:rPr>
                <w:rFonts w:ascii="Arial" w:eastAsia="Arial" w:hAnsi="Arial" w:cs="Arial"/>
                <w:b/>
                <w:sz w:val="24"/>
              </w:rPr>
              <w:t>10</w:t>
            </w:r>
            <w:r w:rsidR="00C2551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am</w:t>
            </w:r>
            <w:r w:rsidR="00C2551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25518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658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B216854" w14:textId="77777777" w:rsidR="00FE2030" w:rsidRDefault="00C25518">
            <w:r>
              <w:rPr>
                <w:rFonts w:ascii="Arial" w:eastAsia="Arial" w:hAnsi="Arial" w:cs="Arial"/>
                <w:sz w:val="24"/>
              </w:rPr>
              <w:t xml:space="preserve">Principal Report </w:t>
            </w:r>
          </w:p>
          <w:p w14:paraId="7A76CD07" w14:textId="77777777" w:rsidR="00FE2030" w:rsidRDefault="00070409" w:rsidP="0007040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Santa Sale donations are flowing in </w:t>
            </w:r>
            <w:r w:rsidR="004B217B">
              <w:rPr>
                <w:rFonts w:ascii="Arial" w:eastAsia="Arial" w:hAnsi="Arial" w:cs="Arial"/>
                <w:sz w:val="24"/>
              </w:rPr>
              <w:t xml:space="preserve">regularly. And boxes have been </w:t>
            </w:r>
            <w:r w:rsidR="00AC2131">
              <w:rPr>
                <w:rFonts w:ascii="Arial" w:eastAsia="Arial" w:hAnsi="Arial" w:cs="Arial"/>
                <w:sz w:val="24"/>
              </w:rPr>
              <w:t xml:space="preserve">filling </w:t>
            </w:r>
            <w:r w:rsidR="00E228CE">
              <w:rPr>
                <w:rFonts w:ascii="Arial" w:eastAsia="Arial" w:hAnsi="Arial" w:cs="Arial"/>
                <w:sz w:val="24"/>
              </w:rPr>
              <w:t xml:space="preserve">up as expected. </w:t>
            </w:r>
          </w:p>
          <w:p w14:paraId="49393064" w14:textId="77777777" w:rsidR="0015682B" w:rsidRPr="0015682B" w:rsidRDefault="0015682B" w:rsidP="001568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  <w:b/>
                <w:bCs/>
                <w:color w:val="CC0000"/>
              </w:rPr>
              <w:t>Perhaps the theme of my message today: </w:t>
            </w:r>
          </w:p>
          <w:p w14:paraId="32023BC1" w14:textId="77777777" w:rsidR="0015682B" w:rsidRPr="0015682B" w:rsidRDefault="0015682B" w:rsidP="001568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  <w:b/>
                <w:bCs/>
                <w:color w:val="CC0000"/>
              </w:rPr>
              <w:t>Expected and Unexpected Events for November</w:t>
            </w:r>
          </w:p>
          <w:p w14:paraId="1ABB2346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844E4D6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  <w:b/>
                <w:bCs/>
              </w:rPr>
              <w:t>New registrations for this year and next continue:</w:t>
            </w:r>
          </w:p>
          <w:p w14:paraId="260BA642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</w:rPr>
              <w:t>Total school population = 370</w:t>
            </w:r>
          </w:p>
          <w:p w14:paraId="27F5F484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</w:rPr>
              <w:t>Kindergarten registration = one class is filled and working on our second</w:t>
            </w:r>
          </w:p>
          <w:p w14:paraId="21B22AD2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B217CFA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  <w:b/>
                <w:bCs/>
              </w:rPr>
              <w:t>New Office Assistant</w:t>
            </w:r>
            <w:r w:rsidRPr="0015682B">
              <w:rPr>
                <w:rFonts w:ascii="Arial" w:eastAsia="Times New Roman" w:hAnsi="Arial" w:cs="Arial"/>
              </w:rPr>
              <w:t xml:space="preserve"> - Azzah Ahmad</w:t>
            </w:r>
          </w:p>
          <w:p w14:paraId="5EC44F9F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C2F6792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  <w:b/>
                <w:bCs/>
              </w:rPr>
              <w:t xml:space="preserve">Jamboree Rescheduled: </w:t>
            </w:r>
            <w:r w:rsidRPr="0015682B">
              <w:rPr>
                <w:rFonts w:ascii="Arial" w:eastAsia="Times New Roman" w:hAnsi="Arial" w:cs="Arial"/>
              </w:rPr>
              <w:t>not cancelled but moving beyond Dec. 1</w:t>
            </w:r>
            <w:proofErr w:type="gramStart"/>
            <w:r w:rsidRPr="0015682B">
              <w:rPr>
                <w:rFonts w:ascii="Arial" w:eastAsia="Times New Roman" w:hAnsi="Arial" w:cs="Arial"/>
              </w:rPr>
              <w:t xml:space="preserve">.  </w:t>
            </w:r>
            <w:proofErr w:type="gramEnd"/>
            <w:r w:rsidRPr="0015682B">
              <w:rPr>
                <w:rFonts w:ascii="Arial" w:eastAsia="Times New Roman" w:hAnsi="Arial" w:cs="Arial"/>
              </w:rPr>
              <w:t>Boys are now on Dec. 2.</w:t>
            </w:r>
          </w:p>
          <w:p w14:paraId="31A51997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5D38F9F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5682B">
              <w:rPr>
                <w:rFonts w:ascii="Arial" w:eastAsia="Times New Roman" w:hAnsi="Arial" w:cs="Arial"/>
                <w:b/>
                <w:bCs/>
              </w:rPr>
              <w:t>MyEd</w:t>
            </w:r>
            <w:proofErr w:type="spellEnd"/>
            <w:r w:rsidRPr="0015682B">
              <w:rPr>
                <w:rFonts w:ascii="Arial" w:eastAsia="Times New Roman" w:hAnsi="Arial" w:cs="Arial"/>
                <w:b/>
                <w:bCs/>
              </w:rPr>
              <w:t xml:space="preserve"> Family Portal:</w:t>
            </w:r>
            <w:r w:rsidRPr="0015682B">
              <w:rPr>
                <w:rFonts w:ascii="Arial" w:eastAsia="Times New Roman" w:hAnsi="Arial" w:cs="Arial"/>
              </w:rPr>
              <w:t xml:space="preserve"> please share with other parents to sign up and activate their account in preparation for Term 1 CSL reports.</w:t>
            </w:r>
          </w:p>
          <w:p w14:paraId="40399177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</w:rPr>
              <w:lastRenderedPageBreak/>
              <w:t>Questions about this digital space?</w:t>
            </w:r>
          </w:p>
          <w:p w14:paraId="7B8E5FBD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FFBC9E0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  <w:b/>
                <w:bCs/>
              </w:rPr>
              <w:t>The Holiday season:</w:t>
            </w:r>
          </w:p>
          <w:p w14:paraId="197C65BA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45751C2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</w:rPr>
              <w:t>Concert details: video to families, costume details and recording dates for divisions from teachers and in the E-B</w:t>
            </w:r>
          </w:p>
          <w:p w14:paraId="34E85A5E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0DF8849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</w:rPr>
              <w:t>Whole school inquiry:</w:t>
            </w:r>
          </w:p>
          <w:p w14:paraId="2A7C44F1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C6DA504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</w:rPr>
              <w:t>Kicks off this week with our read-a-thon pledge sheets, then the read-a-thon and PJ Day next week on December 1st.</w:t>
            </w:r>
          </w:p>
          <w:p w14:paraId="156097FF" w14:textId="77777777" w:rsidR="0015682B" w:rsidRPr="0015682B" w:rsidRDefault="0015682B" w:rsidP="0015682B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  <w:color w:val="FF0000"/>
              </w:rPr>
              <w:t xml:space="preserve">How can </w:t>
            </w:r>
            <w:r w:rsidRPr="0015682B">
              <w:rPr>
                <w:rFonts w:ascii="Arial" w:eastAsia="Times New Roman" w:hAnsi="Arial" w:cs="Arial"/>
                <w:b/>
                <w:bCs/>
                <w:color w:val="FF0000"/>
              </w:rPr>
              <w:t>empathy</w:t>
            </w:r>
            <w:r w:rsidRPr="0015682B">
              <w:rPr>
                <w:rFonts w:ascii="Arial" w:eastAsia="Times New Roman" w:hAnsi="Arial" w:cs="Arial"/>
                <w:color w:val="FF0000"/>
              </w:rPr>
              <w:t xml:space="preserve"> allow us to see who needs help in society and how does </w:t>
            </w:r>
            <w:r w:rsidRPr="0015682B">
              <w:rPr>
                <w:rFonts w:ascii="Arial" w:eastAsia="Times New Roman" w:hAnsi="Arial" w:cs="Arial"/>
                <w:b/>
                <w:bCs/>
                <w:color w:val="FF0000"/>
              </w:rPr>
              <w:t>compassion</w:t>
            </w:r>
            <w:r w:rsidRPr="0015682B">
              <w:rPr>
                <w:rFonts w:ascii="Arial" w:eastAsia="Times New Roman" w:hAnsi="Arial" w:cs="Arial"/>
                <w:color w:val="FF0000"/>
              </w:rPr>
              <w:t xml:space="preserve"> help us meet their needs?</w:t>
            </w:r>
          </w:p>
          <w:p w14:paraId="35B3C9C2" w14:textId="77777777" w:rsidR="0015682B" w:rsidRPr="0015682B" w:rsidRDefault="0015682B" w:rsidP="0015682B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</w:rPr>
              <w:t xml:space="preserve">The idea of the read-a-thon is ensuring students are action oriented for this inquiry </w:t>
            </w:r>
            <w:proofErr w:type="gramStart"/>
            <w:r w:rsidRPr="0015682B">
              <w:rPr>
                <w:rFonts w:ascii="Arial" w:eastAsia="Times New Roman" w:hAnsi="Arial" w:cs="Arial"/>
              </w:rPr>
              <w:t>in order to</w:t>
            </w:r>
            <w:proofErr w:type="gramEnd"/>
            <w:r w:rsidRPr="0015682B">
              <w:rPr>
                <w:rFonts w:ascii="Arial" w:eastAsia="Times New Roman" w:hAnsi="Arial" w:cs="Arial"/>
              </w:rPr>
              <w:t xml:space="preserve"> help others.</w:t>
            </w:r>
          </w:p>
          <w:p w14:paraId="4D4FF330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</w:rPr>
              <w:t>Video share out of our inquiry learning process with the Christmas concert</w:t>
            </w:r>
            <w:proofErr w:type="gramStart"/>
            <w:r w:rsidRPr="0015682B">
              <w:rPr>
                <w:rFonts w:ascii="Arial" w:eastAsia="Times New Roman" w:hAnsi="Arial" w:cs="Arial"/>
              </w:rPr>
              <w:t xml:space="preserve">.  </w:t>
            </w:r>
            <w:proofErr w:type="gramEnd"/>
            <w:r w:rsidRPr="0015682B">
              <w:rPr>
                <w:rFonts w:ascii="Arial" w:eastAsia="Times New Roman" w:hAnsi="Arial" w:cs="Arial"/>
              </w:rPr>
              <w:t>Focus on buddy classes.</w:t>
            </w:r>
          </w:p>
          <w:p w14:paraId="0F315EDE" w14:textId="77777777" w:rsidR="0015682B" w:rsidRPr="0015682B" w:rsidRDefault="0015682B" w:rsidP="0015682B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41129BC" w14:textId="77777777" w:rsidR="0015682B" w:rsidRPr="0015682B" w:rsidRDefault="0015682B" w:rsidP="001568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682B">
              <w:rPr>
                <w:rFonts w:ascii="Arial" w:eastAsia="Times New Roman" w:hAnsi="Arial" w:cs="Arial"/>
                <w:b/>
                <w:bCs/>
              </w:rPr>
              <w:t>FESL survey to parents in the EB this week:</w:t>
            </w:r>
          </w:p>
          <w:p w14:paraId="517B0F40" w14:textId="33A49DA8" w:rsidR="0015682B" w:rsidRDefault="0015682B" w:rsidP="0015682B">
            <w:pPr>
              <w:rPr>
                <w:rFonts w:ascii="Arial" w:eastAsia="Times New Roman" w:hAnsi="Arial" w:cs="Arial"/>
              </w:rPr>
            </w:pPr>
            <w:r w:rsidRPr="0015682B">
              <w:rPr>
                <w:rFonts w:ascii="Arial" w:eastAsia="Times New Roman" w:hAnsi="Arial" w:cs="Arial"/>
              </w:rPr>
              <w:t xml:space="preserve">Each school under the jurisdiction of the BC Ministry of Education is expected to have a multi-year school </w:t>
            </w:r>
            <w:proofErr w:type="gramStart"/>
            <w:r w:rsidRPr="0015682B">
              <w:rPr>
                <w:rFonts w:ascii="Arial" w:eastAsia="Times New Roman" w:hAnsi="Arial" w:cs="Arial"/>
              </w:rPr>
              <w:t>plan  (</w:t>
            </w:r>
            <w:proofErr w:type="gramEnd"/>
            <w:r w:rsidRPr="0015682B">
              <w:rPr>
                <w:rFonts w:ascii="Arial" w:eastAsia="Times New Roman" w:hAnsi="Arial" w:cs="Arial"/>
              </w:rPr>
              <w:t xml:space="preserve">Framework for Enhanced Student Learning) that outlines an inquiry question or goal focused upon improving student learning.  The framework should be evidence-informed and outline a clear action plan to improve student learning. We have a FESL staff committee and have been working with staff to develop a </w:t>
            </w:r>
            <w:r w:rsidR="00C36A44" w:rsidRPr="0015682B">
              <w:rPr>
                <w:rFonts w:ascii="Arial" w:eastAsia="Times New Roman" w:hAnsi="Arial" w:cs="Arial"/>
              </w:rPr>
              <w:t>three-year</w:t>
            </w:r>
            <w:r w:rsidRPr="0015682B">
              <w:rPr>
                <w:rFonts w:ascii="Arial" w:eastAsia="Times New Roman" w:hAnsi="Arial" w:cs="Arial"/>
              </w:rPr>
              <w:t xml:space="preserve"> </w:t>
            </w:r>
            <w:r w:rsidR="00CB10AB" w:rsidRPr="0015682B">
              <w:rPr>
                <w:rFonts w:ascii="Arial" w:eastAsia="Times New Roman" w:hAnsi="Arial" w:cs="Arial"/>
              </w:rPr>
              <w:t>plan,</w:t>
            </w:r>
            <w:r w:rsidRPr="0015682B">
              <w:rPr>
                <w:rFonts w:ascii="Arial" w:eastAsia="Times New Roman" w:hAnsi="Arial" w:cs="Arial"/>
              </w:rPr>
              <w:t xml:space="preserve"> but we want to include parent voice/input to guide our planning.</w:t>
            </w:r>
          </w:p>
          <w:p w14:paraId="5F307008" w14:textId="5347387A" w:rsidR="00283B90" w:rsidRPr="00CB10AB" w:rsidRDefault="00283B90" w:rsidP="0015682B">
            <w:pPr>
              <w:rPr>
                <w:rFonts w:ascii="Arial" w:eastAsia="Times New Roman" w:hAnsi="Arial" w:cs="Arial"/>
                <w:i/>
                <w:iCs/>
                <w:szCs w:val="24"/>
              </w:rPr>
            </w:pPr>
            <w:r w:rsidRPr="00CB10AB">
              <w:rPr>
                <w:rFonts w:ascii="Arial" w:eastAsia="Times New Roman" w:hAnsi="Arial" w:cs="Arial"/>
                <w:i/>
                <w:iCs/>
                <w:szCs w:val="24"/>
              </w:rPr>
              <w:t xml:space="preserve">Question: Would we have in person meetings next </w:t>
            </w:r>
            <w:r w:rsidR="00CB10AB" w:rsidRPr="00CB10AB">
              <w:rPr>
                <w:rFonts w:ascii="Arial" w:eastAsia="Times New Roman" w:hAnsi="Arial" w:cs="Arial"/>
                <w:i/>
                <w:iCs/>
                <w:szCs w:val="24"/>
              </w:rPr>
              <w:t>term?</w:t>
            </w:r>
          </w:p>
          <w:p w14:paraId="1B28658F" w14:textId="34D9A756" w:rsidR="00283B90" w:rsidRPr="0015682B" w:rsidRDefault="00283B90" w:rsidP="0015682B">
            <w:pPr>
              <w:rPr>
                <w:rFonts w:ascii="Arial" w:eastAsia="Times New Roman" w:hAnsi="Arial" w:cs="Arial"/>
                <w:i/>
                <w:iCs/>
                <w:color w:val="auto"/>
                <w:sz w:val="24"/>
                <w:szCs w:val="24"/>
              </w:rPr>
            </w:pPr>
            <w:r w:rsidRPr="00CB10AB">
              <w:rPr>
                <w:rFonts w:ascii="Arial" w:eastAsia="Times New Roman" w:hAnsi="Arial" w:cs="Arial"/>
                <w:i/>
                <w:iCs/>
                <w:szCs w:val="24"/>
              </w:rPr>
              <w:t xml:space="preserve">Answer: We certainly hope for </w:t>
            </w:r>
            <w:r w:rsidR="00CB10AB" w:rsidRPr="00CB10AB">
              <w:rPr>
                <w:rFonts w:ascii="Arial" w:eastAsia="Times New Roman" w:hAnsi="Arial" w:cs="Arial"/>
                <w:i/>
                <w:iCs/>
                <w:szCs w:val="24"/>
              </w:rPr>
              <w:t>that, we will have more information once we are back after winter break.</w:t>
            </w:r>
          </w:p>
          <w:p w14:paraId="4BAC458B" w14:textId="7D77DD6E" w:rsidR="0015682B" w:rsidRDefault="0015682B" w:rsidP="00070409"/>
        </w:tc>
        <w:tc>
          <w:tcPr>
            <w:tcW w:w="251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3DF65060" w14:textId="6BADB8DC" w:rsidR="00703071" w:rsidRPr="00703071" w:rsidRDefault="00703071" w:rsidP="00703071">
            <w:pPr>
              <w:ind w:left="182" w:right="66"/>
              <w:rPr>
                <w:rFonts w:ascii="Arial" w:eastAsia="Arial" w:hAnsi="Arial" w:cs="Arial"/>
                <w:iCs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lastRenderedPageBreak/>
              <w:t xml:space="preserve">      </w:t>
            </w:r>
            <w:r w:rsidRPr="00703071">
              <w:rPr>
                <w:rFonts w:ascii="Arial" w:eastAsia="Arial" w:hAnsi="Arial" w:cs="Arial"/>
                <w:iCs/>
                <w:sz w:val="24"/>
              </w:rPr>
              <w:t>Principal</w:t>
            </w:r>
          </w:p>
          <w:p w14:paraId="2AF4B60C" w14:textId="6AD30F14" w:rsidR="00FE2030" w:rsidRDefault="00C25518" w:rsidP="00703071">
            <w:pPr>
              <w:ind w:left="182" w:right="66"/>
            </w:pPr>
            <w:r>
              <w:rPr>
                <w:rFonts w:ascii="Arial" w:eastAsia="Arial" w:hAnsi="Arial" w:cs="Arial"/>
                <w:i/>
                <w:sz w:val="24"/>
              </w:rPr>
              <w:t xml:space="preserve">Trevor Kolkea </w:t>
            </w:r>
          </w:p>
        </w:tc>
      </w:tr>
      <w:tr w:rsidR="00FE2030" w14:paraId="79F5C6CA" w14:textId="77777777" w:rsidTr="00703071">
        <w:trPr>
          <w:trHeight w:val="1954"/>
        </w:trPr>
        <w:tc>
          <w:tcPr>
            <w:tcW w:w="19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464FFAF4" w14:textId="42186018" w:rsidR="00FE2030" w:rsidRDefault="00B82C9C">
            <w:pPr>
              <w:ind w:left="115"/>
            </w:pPr>
            <w:r>
              <w:rPr>
                <w:rFonts w:ascii="Arial" w:eastAsia="Arial" w:hAnsi="Arial" w:cs="Arial"/>
                <w:b/>
                <w:sz w:val="24"/>
              </w:rPr>
              <w:t>9</w:t>
            </w:r>
            <w:r w:rsidR="00C25518">
              <w:rPr>
                <w:rFonts w:ascii="Arial" w:eastAsia="Arial" w:hAnsi="Arial" w:cs="Arial"/>
                <w:b/>
                <w:sz w:val="24"/>
              </w:rPr>
              <w:t>:2</w:t>
            </w:r>
            <w:r w:rsidR="004E3AE2">
              <w:rPr>
                <w:rFonts w:ascii="Arial" w:eastAsia="Arial" w:hAnsi="Arial" w:cs="Arial"/>
                <w:b/>
                <w:sz w:val="24"/>
              </w:rPr>
              <w:t>5</w:t>
            </w:r>
            <w:r w:rsidR="00C2551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am</w:t>
            </w:r>
            <w:r w:rsidR="00C25518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658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D23B102" w14:textId="77777777" w:rsidR="00B82C9C" w:rsidRDefault="00C25518" w:rsidP="00B82C9C">
            <w:pPr>
              <w:spacing w:line="249" w:lineRule="auto"/>
              <w:ind w:right="690"/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Chair Report  </w:t>
            </w:r>
          </w:p>
          <w:p w14:paraId="28BA4BD1" w14:textId="2B4C3943" w:rsidR="00B82C9C" w:rsidRPr="00CD093D" w:rsidRDefault="00C25518" w:rsidP="00B82C9C">
            <w:pPr>
              <w:pStyle w:val="ListParagraph"/>
              <w:numPr>
                <w:ilvl w:val="0"/>
                <w:numId w:val="2"/>
              </w:numPr>
              <w:spacing w:line="249" w:lineRule="auto"/>
              <w:ind w:right="690"/>
            </w:pPr>
            <w:r w:rsidRPr="00B82C9C">
              <w:rPr>
                <w:rFonts w:ascii="Arial" w:eastAsia="Arial" w:hAnsi="Arial" w:cs="Arial"/>
                <w:sz w:val="24"/>
              </w:rPr>
              <w:t xml:space="preserve">Community Initiative – Community Fundraiser </w:t>
            </w:r>
            <w:r w:rsidR="00B82C9C">
              <w:rPr>
                <w:rFonts w:ascii="Arial" w:eastAsia="Arial" w:hAnsi="Arial" w:cs="Arial"/>
                <w:sz w:val="24"/>
              </w:rPr>
              <w:t>– Big success thank you all</w:t>
            </w:r>
            <w:r w:rsidR="00B97B12">
              <w:rPr>
                <w:rFonts w:ascii="Arial" w:eastAsia="Arial" w:hAnsi="Arial" w:cs="Arial"/>
                <w:sz w:val="24"/>
              </w:rPr>
              <w:t>. We are pleased to inform that we reached our goal.</w:t>
            </w:r>
            <w:r w:rsidR="00BE7256">
              <w:rPr>
                <w:rFonts w:ascii="Arial" w:eastAsia="Arial" w:hAnsi="Arial" w:cs="Arial"/>
                <w:sz w:val="24"/>
              </w:rPr>
              <w:t xml:space="preserve"> As usual the parent community at </w:t>
            </w:r>
            <w:proofErr w:type="spellStart"/>
            <w:r w:rsidR="00BE7256">
              <w:rPr>
                <w:rFonts w:ascii="Arial" w:eastAsia="Arial" w:hAnsi="Arial" w:cs="Arial"/>
                <w:sz w:val="24"/>
              </w:rPr>
              <w:t>Caulfeild</w:t>
            </w:r>
            <w:proofErr w:type="spellEnd"/>
            <w:r w:rsidR="00BE7256">
              <w:rPr>
                <w:rFonts w:ascii="Arial" w:eastAsia="Arial" w:hAnsi="Arial" w:cs="Arial"/>
                <w:sz w:val="24"/>
              </w:rPr>
              <w:t xml:space="preserve"> has been generous and thoughtful towards the </w:t>
            </w:r>
            <w:r w:rsidR="00CD093D">
              <w:rPr>
                <w:rFonts w:ascii="Arial" w:eastAsia="Arial" w:hAnsi="Arial" w:cs="Arial"/>
                <w:sz w:val="24"/>
              </w:rPr>
              <w:t>school goals and helping achieve them.</w:t>
            </w:r>
            <w:r w:rsidR="006B2457">
              <w:rPr>
                <w:rFonts w:ascii="Arial" w:eastAsia="Arial" w:hAnsi="Arial" w:cs="Arial"/>
                <w:sz w:val="24"/>
              </w:rPr>
              <w:t xml:space="preserve"> </w:t>
            </w:r>
            <w:r w:rsidR="009110A5">
              <w:rPr>
                <w:rFonts w:ascii="Arial" w:eastAsia="Arial" w:hAnsi="Arial" w:cs="Arial"/>
                <w:sz w:val="24"/>
              </w:rPr>
              <w:t xml:space="preserve">It was successful enough that we didn’t have to extend the timeline. We now have </w:t>
            </w:r>
            <w:r w:rsidR="00DC6DA5">
              <w:rPr>
                <w:rFonts w:ascii="Arial" w:eastAsia="Arial" w:hAnsi="Arial" w:cs="Arial"/>
                <w:sz w:val="24"/>
              </w:rPr>
              <w:t>the funds in hand so Mr. Kolkea and school staff can go ahead and start planning the ordering of iPads and sounds systems etc.</w:t>
            </w:r>
          </w:p>
          <w:p w14:paraId="49EA5B8A" w14:textId="77777777" w:rsidR="00CD093D" w:rsidRPr="00B82C9C" w:rsidRDefault="00CD093D" w:rsidP="00C25AF3">
            <w:pPr>
              <w:spacing w:line="249" w:lineRule="auto"/>
              <w:ind w:right="690"/>
            </w:pPr>
          </w:p>
          <w:p w14:paraId="07D76418" w14:textId="57AEDAB7" w:rsidR="00FE2030" w:rsidRPr="00D05E94" w:rsidRDefault="00C25518" w:rsidP="00B82C9C">
            <w:pPr>
              <w:pStyle w:val="ListParagraph"/>
              <w:numPr>
                <w:ilvl w:val="0"/>
                <w:numId w:val="2"/>
              </w:numPr>
              <w:spacing w:line="249" w:lineRule="auto"/>
              <w:ind w:right="690"/>
              <w:rPr>
                <w:rFonts w:ascii="Arial" w:hAnsi="Arial" w:cs="Arial"/>
              </w:rPr>
            </w:pPr>
            <w:r w:rsidRPr="00B82C9C">
              <w:rPr>
                <w:rFonts w:ascii="Arial" w:eastAsia="Arial" w:hAnsi="Arial" w:cs="Arial"/>
                <w:sz w:val="24"/>
              </w:rPr>
              <w:lastRenderedPageBreak/>
              <w:t xml:space="preserve">Community Event – </w:t>
            </w:r>
            <w:r w:rsidR="00B82C9C">
              <w:rPr>
                <w:rFonts w:ascii="Arial" w:eastAsia="Arial" w:hAnsi="Arial" w:cs="Arial"/>
                <w:sz w:val="24"/>
              </w:rPr>
              <w:t xml:space="preserve">Santa </w:t>
            </w:r>
            <w:r w:rsidR="00C6280F">
              <w:rPr>
                <w:rFonts w:ascii="Arial" w:eastAsia="Arial" w:hAnsi="Arial" w:cs="Arial"/>
                <w:sz w:val="24"/>
              </w:rPr>
              <w:t>Sale</w:t>
            </w:r>
            <w:r w:rsidR="00C6280F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C25A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5AF3" w:rsidRPr="00D05E94">
              <w:rPr>
                <w:rFonts w:ascii="Arial" w:eastAsia="Times New Roman" w:hAnsi="Arial" w:cs="Arial"/>
                <w:sz w:val="24"/>
              </w:rPr>
              <w:t>The student Organizatio</w:t>
            </w:r>
            <w:r w:rsidR="00D05E94">
              <w:rPr>
                <w:rFonts w:ascii="Arial" w:eastAsia="Times New Roman" w:hAnsi="Arial" w:cs="Arial"/>
                <w:sz w:val="24"/>
              </w:rPr>
              <w:t>n</w:t>
            </w:r>
            <w:r w:rsidR="00C25AF3" w:rsidRPr="00D05E94">
              <w:rPr>
                <w:rFonts w:ascii="Arial" w:eastAsia="Times New Roman" w:hAnsi="Arial" w:cs="Arial"/>
                <w:sz w:val="24"/>
              </w:rPr>
              <w:t xml:space="preserve"> called </w:t>
            </w:r>
            <w:r w:rsidR="00D05E94">
              <w:rPr>
                <w:rFonts w:ascii="Arial" w:eastAsia="Times New Roman" w:hAnsi="Arial" w:cs="Arial"/>
                <w:sz w:val="24"/>
              </w:rPr>
              <w:t xml:space="preserve">‘Local Initiatives Committee’ </w:t>
            </w:r>
            <w:r w:rsidR="001F692E">
              <w:rPr>
                <w:rFonts w:ascii="Arial" w:eastAsia="Times New Roman" w:hAnsi="Arial" w:cs="Arial"/>
                <w:sz w:val="24"/>
              </w:rPr>
              <w:t xml:space="preserve">is taking a lead part in this activity starting with building </w:t>
            </w:r>
            <w:r w:rsidR="00C6280F">
              <w:rPr>
                <w:rFonts w:ascii="Arial" w:eastAsia="Times New Roman" w:hAnsi="Arial" w:cs="Arial"/>
                <w:sz w:val="24"/>
              </w:rPr>
              <w:t>boxes and</w:t>
            </w:r>
            <w:r w:rsidR="001F692E">
              <w:rPr>
                <w:rFonts w:ascii="Arial" w:eastAsia="Times New Roman" w:hAnsi="Arial" w:cs="Arial"/>
                <w:sz w:val="24"/>
              </w:rPr>
              <w:t xml:space="preserve"> laying them out in the hallway for the collections to start. </w:t>
            </w:r>
            <w:r w:rsidR="00522BD3">
              <w:rPr>
                <w:rFonts w:ascii="Arial" w:eastAsia="Times New Roman" w:hAnsi="Arial" w:cs="Arial"/>
                <w:sz w:val="24"/>
              </w:rPr>
              <w:t xml:space="preserve">Kids have stared bringing in contributions, and there’s </w:t>
            </w:r>
            <w:r w:rsidR="00C6280F">
              <w:rPr>
                <w:rFonts w:ascii="Arial" w:eastAsia="Times New Roman" w:hAnsi="Arial" w:cs="Arial"/>
                <w:sz w:val="24"/>
              </w:rPr>
              <w:t xml:space="preserve">a buzz around this event. </w:t>
            </w:r>
          </w:p>
          <w:p w14:paraId="6D27A1EA" w14:textId="77777777" w:rsidR="00C25AF3" w:rsidRPr="00D05E94" w:rsidRDefault="00C25AF3" w:rsidP="00C25AF3">
            <w:pPr>
              <w:pStyle w:val="ListParagraph"/>
              <w:rPr>
                <w:rFonts w:ascii="Arial" w:hAnsi="Arial" w:cs="Arial"/>
              </w:rPr>
            </w:pPr>
          </w:p>
          <w:p w14:paraId="2F5FD739" w14:textId="5B0FCA79" w:rsidR="00C25AF3" w:rsidRDefault="00C25AF3" w:rsidP="00C25AF3">
            <w:pPr>
              <w:pStyle w:val="ListParagraph"/>
              <w:spacing w:line="249" w:lineRule="auto"/>
              <w:ind w:right="690"/>
            </w:pPr>
          </w:p>
        </w:tc>
        <w:tc>
          <w:tcPr>
            <w:tcW w:w="251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0AD0847F" w14:textId="3C2B3F9A" w:rsidR="00FE2030" w:rsidRDefault="00FE2030">
            <w:pPr>
              <w:ind w:right="66"/>
              <w:jc w:val="right"/>
            </w:pPr>
          </w:p>
          <w:p w14:paraId="743ACD0B" w14:textId="298C6848" w:rsidR="00703071" w:rsidRDefault="00703071" w:rsidP="00703071">
            <w:pPr>
              <w:ind w:right="6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PAC Chair </w:t>
            </w:r>
          </w:p>
          <w:p w14:paraId="154E5A95" w14:textId="0ED908B9" w:rsidR="00FE2030" w:rsidRDefault="00703071" w:rsidP="0070307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Aneela Mallick</w:t>
            </w:r>
          </w:p>
        </w:tc>
      </w:tr>
      <w:tr w:rsidR="00FE2030" w14:paraId="09673D72" w14:textId="77777777" w:rsidTr="00703071">
        <w:trPr>
          <w:trHeight w:val="869"/>
        </w:trPr>
        <w:tc>
          <w:tcPr>
            <w:tcW w:w="19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64D82A38" w14:textId="4A7B14E0" w:rsidR="00FE2030" w:rsidRDefault="00B82C9C">
            <w:pPr>
              <w:ind w:left="115"/>
            </w:pPr>
            <w:r>
              <w:rPr>
                <w:rFonts w:ascii="Arial" w:eastAsia="Arial" w:hAnsi="Arial" w:cs="Arial"/>
                <w:b/>
                <w:sz w:val="24"/>
              </w:rPr>
              <w:t>9</w:t>
            </w:r>
            <w:r w:rsidR="00C25518">
              <w:rPr>
                <w:rFonts w:ascii="Arial" w:eastAsia="Arial" w:hAnsi="Arial" w:cs="Arial"/>
                <w:b/>
                <w:sz w:val="24"/>
              </w:rPr>
              <w:t>:</w:t>
            </w:r>
            <w:r w:rsidR="00F62255">
              <w:rPr>
                <w:rFonts w:ascii="Arial" w:eastAsia="Arial" w:hAnsi="Arial" w:cs="Arial"/>
                <w:b/>
                <w:sz w:val="24"/>
              </w:rPr>
              <w:t>35</w:t>
            </w:r>
            <w:r w:rsidR="00C2551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a</w:t>
            </w:r>
            <w:r w:rsidR="00C25518">
              <w:rPr>
                <w:rFonts w:ascii="Arial" w:eastAsia="Arial" w:hAnsi="Arial" w:cs="Arial"/>
                <w:b/>
                <w:sz w:val="24"/>
              </w:rPr>
              <w:t xml:space="preserve">m </w:t>
            </w:r>
            <w:r w:rsidR="00C25518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658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3D8837B" w14:textId="7F19EB06" w:rsidR="00FE2030" w:rsidRDefault="00C25518">
            <w:r>
              <w:rPr>
                <w:rFonts w:ascii="Arial" w:eastAsia="Arial" w:hAnsi="Arial" w:cs="Arial"/>
                <w:sz w:val="24"/>
              </w:rPr>
              <w:t xml:space="preserve">Treasurer Report </w:t>
            </w:r>
            <w:r w:rsidR="00703071"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3438D70F" w14:textId="58B30647" w:rsidR="00FE2030" w:rsidRDefault="00C25518"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703071"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  <w:tc>
          <w:tcPr>
            <w:tcW w:w="251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0523D3D" w14:textId="71C2AAEC" w:rsidR="00703071" w:rsidRDefault="00703071" w:rsidP="00703071">
            <w:pPr>
              <w:ind w:right="6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 w:rsidR="00C25518">
              <w:rPr>
                <w:rFonts w:ascii="Arial" w:eastAsia="Arial" w:hAnsi="Arial" w:cs="Arial"/>
                <w:sz w:val="24"/>
              </w:rPr>
              <w:t xml:space="preserve">Treasurer </w:t>
            </w:r>
          </w:p>
          <w:p w14:paraId="039F17F8" w14:textId="330E6D53" w:rsidR="00FE2030" w:rsidRDefault="00703071" w:rsidP="00703071">
            <w:pPr>
              <w:ind w:right="6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     </w:t>
            </w:r>
            <w:r w:rsidR="00C25518">
              <w:rPr>
                <w:rFonts w:ascii="Arial" w:eastAsia="Arial" w:hAnsi="Arial" w:cs="Arial"/>
                <w:i/>
                <w:sz w:val="24"/>
              </w:rPr>
              <w:t>Marisa</w:t>
            </w:r>
            <w:r w:rsidR="001C5F0D"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 w:rsidR="00C25518">
              <w:rPr>
                <w:rFonts w:ascii="Arial" w:eastAsia="Arial" w:hAnsi="Arial" w:cs="Arial"/>
                <w:i/>
                <w:sz w:val="24"/>
              </w:rPr>
              <w:t xml:space="preserve">Yang </w:t>
            </w:r>
          </w:p>
        </w:tc>
      </w:tr>
      <w:tr w:rsidR="00FE2030" w14:paraId="5EE0B12E" w14:textId="77777777" w:rsidTr="00703071">
        <w:trPr>
          <w:trHeight w:val="1399"/>
        </w:trPr>
        <w:tc>
          <w:tcPr>
            <w:tcW w:w="19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AB3A1D4" w14:textId="19886D54" w:rsidR="00C6471F" w:rsidRDefault="00B82C9C">
            <w:pPr>
              <w:ind w:left="11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</w:t>
            </w:r>
            <w:r w:rsidR="00C25518">
              <w:rPr>
                <w:rFonts w:ascii="Arial" w:eastAsia="Arial" w:hAnsi="Arial" w:cs="Arial"/>
                <w:b/>
                <w:sz w:val="24"/>
              </w:rPr>
              <w:t>:</w:t>
            </w:r>
            <w:r w:rsidR="00F62255">
              <w:rPr>
                <w:rFonts w:ascii="Arial" w:eastAsia="Arial" w:hAnsi="Arial" w:cs="Arial"/>
                <w:b/>
                <w:sz w:val="24"/>
              </w:rPr>
              <w:t>40</w:t>
            </w:r>
            <w:r w:rsidR="00C2551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6471F">
              <w:rPr>
                <w:rFonts w:ascii="Arial" w:eastAsia="Arial" w:hAnsi="Arial" w:cs="Arial"/>
                <w:b/>
                <w:sz w:val="24"/>
              </w:rPr>
              <w:t>am</w:t>
            </w:r>
          </w:p>
          <w:p w14:paraId="112D0AA9" w14:textId="77777777" w:rsidR="00C6471F" w:rsidRDefault="00C6471F">
            <w:pPr>
              <w:ind w:left="115"/>
              <w:rPr>
                <w:rFonts w:ascii="Arial" w:eastAsia="Arial" w:hAnsi="Arial" w:cs="Arial"/>
                <w:b/>
                <w:sz w:val="24"/>
              </w:rPr>
            </w:pPr>
          </w:p>
          <w:p w14:paraId="58ACE24E" w14:textId="385432C9" w:rsidR="00FE2030" w:rsidRDefault="00C25518" w:rsidP="00C6471F"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658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6E8307E4" w14:textId="77777777" w:rsidR="00B82C9C" w:rsidRDefault="00C25518" w:rsidP="00B82C9C">
            <w:pPr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Reps/Coordinators/Committees Reports</w:t>
            </w:r>
          </w:p>
          <w:p w14:paraId="3E73BC07" w14:textId="4EDEF20A" w:rsidR="00C6471F" w:rsidRPr="00C6471F" w:rsidRDefault="00C25518" w:rsidP="00244514">
            <w:pPr>
              <w:pStyle w:val="ListParagraph"/>
              <w:numPr>
                <w:ilvl w:val="0"/>
                <w:numId w:val="3"/>
              </w:numPr>
            </w:pPr>
            <w:r w:rsidRPr="00B82C9C">
              <w:rPr>
                <w:rFonts w:ascii="Arial" w:eastAsia="Arial" w:hAnsi="Arial" w:cs="Arial"/>
                <w:color w:val="00000A"/>
                <w:sz w:val="24"/>
              </w:rPr>
              <w:t xml:space="preserve">DPAC rep  </w:t>
            </w:r>
          </w:p>
          <w:p w14:paraId="60C7B45F" w14:textId="178A9112" w:rsidR="000C3BB8" w:rsidRPr="00257C0D" w:rsidRDefault="00C6471F" w:rsidP="000C3BB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  <w:color w:val="00000A"/>
                <w:sz w:val="24"/>
              </w:rPr>
              <w:t>Traffic Committe</w:t>
            </w:r>
            <w:r w:rsidR="00FE68F7">
              <w:rPr>
                <w:rFonts w:ascii="Arial" w:eastAsia="Arial" w:hAnsi="Arial" w:cs="Arial"/>
                <w:color w:val="00000A"/>
                <w:sz w:val="24"/>
              </w:rPr>
              <w:t xml:space="preserve">e: We have noticed that certain days drop off backs up quite a bit especially if rain is involved. </w:t>
            </w:r>
            <w:r w:rsidR="00CF67D3">
              <w:rPr>
                <w:rFonts w:ascii="Arial" w:eastAsia="Arial" w:hAnsi="Arial" w:cs="Arial"/>
                <w:color w:val="00000A"/>
                <w:sz w:val="24"/>
              </w:rPr>
              <w:t>So,</w:t>
            </w:r>
            <w:r w:rsidR="00FE68F7">
              <w:rPr>
                <w:rFonts w:ascii="Arial" w:eastAsia="Arial" w:hAnsi="Arial" w:cs="Arial"/>
                <w:color w:val="00000A"/>
                <w:sz w:val="24"/>
              </w:rPr>
              <w:t xml:space="preserve"> we would like to ask for a parent volunteer to </w:t>
            </w:r>
            <w:proofErr w:type="gramStart"/>
            <w:r w:rsidR="00FE68F7">
              <w:rPr>
                <w:rFonts w:ascii="Arial" w:eastAsia="Arial" w:hAnsi="Arial" w:cs="Arial"/>
                <w:color w:val="00000A"/>
                <w:sz w:val="24"/>
              </w:rPr>
              <w:t>help out</w:t>
            </w:r>
            <w:proofErr w:type="gramEnd"/>
            <w:r w:rsidR="00FE68F7">
              <w:rPr>
                <w:rFonts w:ascii="Arial" w:eastAsia="Arial" w:hAnsi="Arial" w:cs="Arial"/>
                <w:color w:val="00000A"/>
                <w:sz w:val="24"/>
              </w:rPr>
              <w:t xml:space="preserve"> at the round about on Thursday mornings between 8:20-8:40.</w:t>
            </w:r>
            <w:r w:rsidR="00CF67D3">
              <w:rPr>
                <w:rFonts w:ascii="Arial" w:eastAsia="Arial" w:hAnsi="Arial" w:cs="Arial"/>
                <w:color w:val="00000A"/>
                <w:sz w:val="24"/>
              </w:rPr>
              <w:t xml:space="preserve"> It will help with moving the traffic faster.</w:t>
            </w:r>
            <w:r w:rsidR="00615F0F">
              <w:rPr>
                <w:rFonts w:ascii="Arial" w:eastAsia="Arial" w:hAnsi="Arial" w:cs="Arial"/>
                <w:color w:val="00000A"/>
                <w:sz w:val="24"/>
              </w:rPr>
              <w:t xml:space="preserve"> It has been noted by some parents that </w:t>
            </w:r>
            <w:r w:rsidR="008A1A4A">
              <w:rPr>
                <w:rFonts w:ascii="Arial" w:eastAsia="Arial" w:hAnsi="Arial" w:cs="Arial"/>
                <w:color w:val="00000A"/>
                <w:sz w:val="24"/>
              </w:rPr>
              <w:t>a</w:t>
            </w:r>
            <w:r w:rsidR="00615F0F">
              <w:rPr>
                <w:rFonts w:ascii="Arial" w:eastAsia="Arial" w:hAnsi="Arial" w:cs="Arial"/>
                <w:color w:val="00000A"/>
                <w:sz w:val="24"/>
              </w:rPr>
              <w:t xml:space="preserve"> traffic sign</w:t>
            </w:r>
            <w:r w:rsidR="008A1A4A">
              <w:rPr>
                <w:rFonts w:ascii="Arial" w:eastAsia="Arial" w:hAnsi="Arial" w:cs="Arial"/>
                <w:color w:val="00000A"/>
                <w:sz w:val="24"/>
              </w:rPr>
              <w:t xml:space="preserve"> was vandalized or damaged somehow. The traffic committee is </w:t>
            </w:r>
            <w:r w:rsidR="000C3BB8">
              <w:rPr>
                <w:rFonts w:ascii="Arial" w:eastAsia="Arial" w:hAnsi="Arial" w:cs="Arial"/>
                <w:color w:val="00000A"/>
                <w:sz w:val="24"/>
              </w:rPr>
              <w:t>aware,</w:t>
            </w:r>
            <w:r w:rsidR="008A1A4A">
              <w:rPr>
                <w:rFonts w:ascii="Arial" w:eastAsia="Arial" w:hAnsi="Arial" w:cs="Arial"/>
                <w:color w:val="00000A"/>
                <w:sz w:val="24"/>
              </w:rPr>
              <w:t xml:space="preserve"> and a new sign has been ordered </w:t>
            </w:r>
            <w:r w:rsidR="000C3BB8">
              <w:rPr>
                <w:rFonts w:ascii="Arial" w:eastAsia="Arial" w:hAnsi="Arial" w:cs="Arial"/>
                <w:color w:val="00000A"/>
                <w:sz w:val="24"/>
              </w:rPr>
              <w:t xml:space="preserve">by Amir. Mr. Kolkea also informed us that </w:t>
            </w:r>
            <w:r w:rsidR="00B13AD4">
              <w:rPr>
                <w:rFonts w:ascii="Arial" w:eastAsia="Arial" w:hAnsi="Arial" w:cs="Arial"/>
                <w:color w:val="00000A"/>
                <w:sz w:val="24"/>
              </w:rPr>
              <w:t>we are waiting for a municipal meeting for some of our road sign matters etc.</w:t>
            </w:r>
          </w:p>
          <w:p w14:paraId="7EDDA90E" w14:textId="1D279A94" w:rsidR="00257C0D" w:rsidRPr="00257C0D" w:rsidRDefault="00257C0D" w:rsidP="000C3B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7C0D">
              <w:rPr>
                <w:rFonts w:ascii="Arial" w:eastAsia="Arial" w:hAnsi="Arial" w:cs="Arial"/>
                <w:color w:val="00000A"/>
                <w:sz w:val="24"/>
              </w:rPr>
              <w:t xml:space="preserve">After School Programs: We will have them back in term 2, wall hockey is replaced by basketball. </w:t>
            </w:r>
          </w:p>
          <w:p w14:paraId="46AC6908" w14:textId="77777777" w:rsidR="00FE2030" w:rsidRDefault="00C25518">
            <w:pPr>
              <w:ind w:left="360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F46424E" w14:textId="77777777" w:rsidR="00FE2030" w:rsidRDefault="00C25518">
            <w:pPr>
              <w:jc w:val="right"/>
            </w:pPr>
            <w:r>
              <w:rPr>
                <w:rFonts w:ascii="Arial" w:eastAsia="Arial" w:hAnsi="Arial" w:cs="Arial"/>
                <w:i/>
                <w:color w:val="00000A"/>
                <w:sz w:val="24"/>
              </w:rPr>
              <w:t xml:space="preserve"> </w:t>
            </w:r>
          </w:p>
          <w:p w14:paraId="656530A1" w14:textId="77777777" w:rsidR="00B82C9C" w:rsidRDefault="00C25518" w:rsidP="00B82C9C">
            <w:pPr>
              <w:ind w:left="36"/>
              <w:rPr>
                <w:rFonts w:ascii="Arial" w:eastAsia="Arial" w:hAnsi="Arial" w:cs="Arial"/>
                <w:i/>
                <w:color w:val="00000A"/>
                <w:sz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</w:rPr>
              <w:t>Tonia + Anya</w:t>
            </w:r>
          </w:p>
          <w:p w14:paraId="56B7A924" w14:textId="2CCF953F" w:rsidR="00C6471F" w:rsidRPr="00C6471F" w:rsidRDefault="00C6471F" w:rsidP="00C6471F">
            <w:pPr>
              <w:ind w:left="36"/>
              <w:rPr>
                <w:rFonts w:ascii="Arial" w:eastAsia="Arial" w:hAnsi="Arial" w:cs="Arial"/>
                <w:i/>
                <w:color w:val="00000A"/>
                <w:sz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</w:rPr>
              <w:t>Aneela Mallick</w:t>
            </w:r>
          </w:p>
        </w:tc>
      </w:tr>
      <w:tr w:rsidR="00FE2030" w14:paraId="304B3C2D" w14:textId="77777777" w:rsidTr="00703071">
        <w:trPr>
          <w:trHeight w:val="872"/>
        </w:trPr>
        <w:tc>
          <w:tcPr>
            <w:tcW w:w="193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20301561" w14:textId="77777777" w:rsidR="00FE2030" w:rsidRDefault="00C6471F">
            <w:pPr>
              <w:ind w:left="11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</w:t>
            </w:r>
            <w:r w:rsidR="00C25518">
              <w:rPr>
                <w:rFonts w:ascii="Arial" w:eastAsia="Arial" w:hAnsi="Arial" w:cs="Arial"/>
                <w:b/>
                <w:sz w:val="24"/>
              </w:rPr>
              <w:t xml:space="preserve">:50 </w:t>
            </w:r>
            <w:r>
              <w:rPr>
                <w:rFonts w:ascii="Arial" w:eastAsia="Arial" w:hAnsi="Arial" w:cs="Arial"/>
                <w:b/>
                <w:sz w:val="24"/>
              </w:rPr>
              <w:t>a</w:t>
            </w:r>
            <w:r w:rsidR="00C25518">
              <w:rPr>
                <w:rFonts w:ascii="Arial" w:eastAsia="Arial" w:hAnsi="Arial" w:cs="Arial"/>
                <w:b/>
                <w:sz w:val="24"/>
              </w:rPr>
              <w:t xml:space="preserve">m </w:t>
            </w:r>
          </w:p>
          <w:p w14:paraId="6CFA2027" w14:textId="00B7A48B" w:rsidR="00DB39B5" w:rsidRDefault="00DB39B5">
            <w:pPr>
              <w:ind w:left="115"/>
            </w:pPr>
          </w:p>
        </w:tc>
        <w:tc>
          <w:tcPr>
            <w:tcW w:w="658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2B06E54" w14:textId="77777777" w:rsidR="00FE2030" w:rsidRPr="00DB39B5" w:rsidRDefault="00C25518">
            <w:pPr>
              <w:rPr>
                <w:rFonts w:ascii="Arial" w:hAnsi="Arial" w:cs="Arial"/>
              </w:rPr>
            </w:pPr>
            <w:r w:rsidRPr="00DB39B5">
              <w:rPr>
                <w:rFonts w:ascii="Arial" w:eastAsia="Arial" w:hAnsi="Arial" w:cs="Arial"/>
              </w:rPr>
              <w:t xml:space="preserve">New Business </w:t>
            </w:r>
          </w:p>
          <w:p w14:paraId="53A0D165" w14:textId="77777777" w:rsidR="00FE2030" w:rsidRPr="00DB39B5" w:rsidRDefault="00C25518">
            <w:pPr>
              <w:tabs>
                <w:tab w:val="center" w:pos="2742"/>
              </w:tabs>
              <w:rPr>
                <w:rFonts w:ascii="Arial" w:eastAsia="Arial" w:hAnsi="Arial" w:cs="Arial"/>
              </w:rPr>
            </w:pPr>
            <w:r w:rsidRPr="00DB39B5">
              <w:rPr>
                <w:rFonts w:ascii="Arial" w:eastAsia="Arial" w:hAnsi="Arial" w:cs="Arial"/>
                <w:color w:val="00000A"/>
              </w:rPr>
              <w:t xml:space="preserve">- </w:t>
            </w:r>
            <w:r w:rsidRPr="00DB39B5">
              <w:rPr>
                <w:rFonts w:ascii="Arial" w:eastAsia="Arial" w:hAnsi="Arial" w:cs="Arial"/>
                <w:color w:val="00000A"/>
              </w:rPr>
              <w:tab/>
              <w:t>Parents concerns and suggestions for CPAC</w:t>
            </w:r>
            <w:r w:rsidRPr="00DB39B5">
              <w:rPr>
                <w:rFonts w:ascii="Arial" w:eastAsia="Arial" w:hAnsi="Arial" w:cs="Arial"/>
              </w:rPr>
              <w:t xml:space="preserve"> </w:t>
            </w:r>
          </w:p>
          <w:p w14:paraId="55857796" w14:textId="51EB348C" w:rsidR="00B47D0C" w:rsidRPr="00DB39B5" w:rsidRDefault="00B47D0C">
            <w:pPr>
              <w:tabs>
                <w:tab w:val="center" w:pos="2742"/>
              </w:tabs>
              <w:rPr>
                <w:rFonts w:ascii="Arial" w:hAnsi="Arial" w:cs="Arial"/>
              </w:rPr>
            </w:pPr>
            <w:r w:rsidRPr="00DB39B5">
              <w:rPr>
                <w:rFonts w:ascii="Arial" w:hAnsi="Arial" w:cs="Arial"/>
              </w:rPr>
              <w:t xml:space="preserve">Question about in person </w:t>
            </w:r>
            <w:proofErr w:type="spellStart"/>
            <w:r w:rsidRPr="00DB39B5">
              <w:rPr>
                <w:rFonts w:ascii="Arial" w:hAnsi="Arial" w:cs="Arial"/>
              </w:rPr>
              <w:t>xmas</w:t>
            </w:r>
            <w:proofErr w:type="spellEnd"/>
            <w:r w:rsidRPr="00DB39B5">
              <w:rPr>
                <w:rFonts w:ascii="Arial" w:hAnsi="Arial" w:cs="Arial"/>
              </w:rPr>
              <w:t xml:space="preserve"> concert was brought up. </w:t>
            </w:r>
            <w:r w:rsidR="00DB39B5" w:rsidRPr="00DB39B5">
              <w:rPr>
                <w:rFonts w:ascii="Arial" w:hAnsi="Arial" w:cs="Arial"/>
              </w:rPr>
              <w:t>Its missed and we are hoping for things to slowly go back to the social events.</w:t>
            </w:r>
            <w:r w:rsidR="00505804">
              <w:rPr>
                <w:rFonts w:ascii="Arial" w:hAnsi="Arial" w:cs="Arial"/>
              </w:rPr>
              <w:t xml:space="preserve"> Summer may look </w:t>
            </w:r>
            <w:r w:rsidR="00257C0D">
              <w:rPr>
                <w:rFonts w:ascii="Arial" w:hAnsi="Arial" w:cs="Arial"/>
              </w:rPr>
              <w:t>different,</w:t>
            </w:r>
            <w:r w:rsidR="00505804">
              <w:rPr>
                <w:rFonts w:ascii="Arial" w:hAnsi="Arial" w:cs="Arial"/>
              </w:rPr>
              <w:t xml:space="preserve"> and we may have band performance </w:t>
            </w:r>
            <w:r w:rsidR="000146CC">
              <w:rPr>
                <w:rFonts w:ascii="Arial" w:hAnsi="Arial" w:cs="Arial"/>
              </w:rPr>
              <w:t>in person if things stay on the up.</w:t>
            </w:r>
          </w:p>
        </w:tc>
        <w:tc>
          <w:tcPr>
            <w:tcW w:w="251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C49A4FB" w14:textId="77777777" w:rsidR="00FE2030" w:rsidRDefault="00C25518">
            <w:pPr>
              <w:ind w:right="66"/>
              <w:jc w:val="right"/>
            </w:pPr>
            <w:r>
              <w:rPr>
                <w:rFonts w:ascii="Arial" w:eastAsia="Arial" w:hAnsi="Arial" w:cs="Arial"/>
                <w:sz w:val="24"/>
              </w:rPr>
              <w:t>All attendees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</w:tbl>
    <w:p w14:paraId="51506217" w14:textId="2C3FE79E" w:rsidR="00FE2030" w:rsidRDefault="00C6471F">
      <w:pPr>
        <w:tabs>
          <w:tab w:val="center" w:pos="2599"/>
          <w:tab w:val="center" w:pos="10905"/>
        </w:tabs>
        <w:spacing w:after="278"/>
      </w:pPr>
      <w:r>
        <w:rPr>
          <w:rFonts w:ascii="Arial" w:eastAsia="Arial" w:hAnsi="Arial" w:cs="Arial"/>
          <w:b/>
          <w:sz w:val="24"/>
        </w:rPr>
        <w:t>9</w:t>
      </w:r>
      <w:r w:rsidR="00C25518">
        <w:rPr>
          <w:rFonts w:ascii="Arial" w:eastAsia="Arial" w:hAnsi="Arial" w:cs="Arial"/>
          <w:b/>
          <w:sz w:val="24"/>
        </w:rPr>
        <w:t xml:space="preserve">:55 </w:t>
      </w:r>
      <w:r>
        <w:rPr>
          <w:rFonts w:ascii="Arial" w:eastAsia="Arial" w:hAnsi="Arial" w:cs="Arial"/>
          <w:b/>
          <w:sz w:val="24"/>
        </w:rPr>
        <w:t>a</w:t>
      </w:r>
      <w:r w:rsidR="00C25518">
        <w:rPr>
          <w:rFonts w:ascii="Arial" w:eastAsia="Arial" w:hAnsi="Arial" w:cs="Arial"/>
          <w:b/>
          <w:sz w:val="24"/>
        </w:rPr>
        <w:t>m</w:t>
      </w:r>
      <w:r w:rsidR="00C25518">
        <w:rPr>
          <w:rFonts w:ascii="Arial" w:eastAsia="Arial" w:hAnsi="Arial" w:cs="Arial"/>
          <w:color w:val="00000A"/>
          <w:sz w:val="24"/>
        </w:rPr>
        <w:t xml:space="preserve"> </w:t>
      </w:r>
      <w:r w:rsidR="00C25518">
        <w:rPr>
          <w:rFonts w:ascii="Arial" w:eastAsia="Arial" w:hAnsi="Arial" w:cs="Arial"/>
          <w:color w:val="00000A"/>
          <w:sz w:val="24"/>
        </w:rPr>
        <w:tab/>
      </w:r>
      <w:r w:rsidR="00C25518">
        <w:rPr>
          <w:rFonts w:ascii="Arial" w:eastAsia="Arial" w:hAnsi="Arial" w:cs="Arial"/>
          <w:sz w:val="24"/>
        </w:rPr>
        <w:t>Adjournment</w:t>
      </w:r>
      <w:r w:rsidR="00C25518">
        <w:rPr>
          <w:rFonts w:ascii="Arial" w:eastAsia="Arial" w:hAnsi="Arial" w:cs="Arial"/>
          <w:color w:val="00000A"/>
          <w:sz w:val="24"/>
        </w:rPr>
        <w:t xml:space="preserve"> </w:t>
      </w:r>
      <w:r w:rsidR="00C25518">
        <w:rPr>
          <w:rFonts w:ascii="Arial" w:eastAsia="Arial" w:hAnsi="Arial" w:cs="Arial"/>
          <w:color w:val="00000A"/>
          <w:sz w:val="24"/>
        </w:rPr>
        <w:tab/>
        <w:t xml:space="preserve"> </w:t>
      </w:r>
    </w:p>
    <w:p w14:paraId="13CFDABC" w14:textId="77777777" w:rsidR="00FE2030" w:rsidRDefault="00C25518">
      <w:pPr>
        <w:spacing w:after="8"/>
        <w:ind w:left="-26" w:right="-938"/>
      </w:pPr>
      <w:r>
        <w:rPr>
          <w:noProof/>
        </w:rPr>
        <mc:AlternateContent>
          <mc:Choice Requires="wpg">
            <w:drawing>
              <wp:inline distT="0" distB="0" distL="0" distR="0" wp14:anchorId="66BC4B7F" wp14:editId="60A92445">
                <wp:extent cx="7013068" cy="12192"/>
                <wp:effectExtent l="0" t="0" r="0" b="0"/>
                <wp:docPr id="2357" name="Group 2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3068" cy="12192"/>
                          <a:chOff x="0" y="0"/>
                          <a:chExt cx="7013068" cy="12192"/>
                        </a:xfrm>
                      </wpg:grpSpPr>
                      <wps:wsp>
                        <wps:cNvPr id="2555" name="Shape 2555"/>
                        <wps:cNvSpPr/>
                        <wps:spPr>
                          <a:xfrm>
                            <a:off x="0" y="0"/>
                            <a:ext cx="11615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3" h="12192">
                                <a:moveTo>
                                  <a:pt x="0" y="0"/>
                                </a:moveTo>
                                <a:lnTo>
                                  <a:pt x="1161593" y="0"/>
                                </a:lnTo>
                                <a:lnTo>
                                  <a:pt x="11615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115239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1164590" y="0"/>
                            <a:ext cx="43226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699" h="12192">
                                <a:moveTo>
                                  <a:pt x="0" y="0"/>
                                </a:moveTo>
                                <a:lnTo>
                                  <a:pt x="4322699" y="0"/>
                                </a:lnTo>
                                <a:lnTo>
                                  <a:pt x="43226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547814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5490337" y="0"/>
                            <a:ext cx="15227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 h="12192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  <a:lnTo>
                                  <a:pt x="15227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5AFB5" id="Group 2357" o:spid="_x0000_s1026" style="width:552.2pt;height:.95pt;mso-position-horizontal-relative:char;mso-position-vertical-relative:line" coordsize="701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">
                <v:shape id="Shape 2555" o:spid="_x0000_s1027" style="position:absolute;width:11615;height:121;visibility:visible;mso-wrap-style:square;v-text-anchor:top" coordsize="116159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" path="m,l1161593,r,12192l,12192,,e" fillcolor="#c0504d" stroked="f" strokeweight="0">
                  <v:stroke miterlimit="83231f" joinstyle="miter"/>
                  <v:path arrowok="t" textboxrect="0,0,1161593,12192"/>
                </v:shape>
                <v:shape id="Shape 2556" o:spid="_x0000_s1028" style="position:absolute;left:1152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" path="m,l12192,r,12192l,12192,,e" fillcolor="#c0504d" stroked="f" strokeweight="0">
                  <v:stroke miterlimit="83231f" joinstyle="miter"/>
                  <v:path arrowok="t" textboxrect="0,0,12192,12192"/>
                </v:shape>
                <v:shape id="Shape 2557" o:spid="_x0000_s1029" style="position:absolute;left:11645;width:43227;height:121;visibility:visible;mso-wrap-style:square;v-text-anchor:top" coordsize="432269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" path="m,l4322699,r,12192l,12192,,e" fillcolor="#c0504d" stroked="f" strokeweight="0">
                  <v:stroke miterlimit="83231f" joinstyle="miter"/>
                  <v:path arrowok="t" textboxrect="0,0,4322699,12192"/>
                </v:shape>
                <v:shape id="Shape 2558" o:spid="_x0000_s1030" style="position:absolute;left:54781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" path="m,l12192,r,12192l,12192,,e" fillcolor="#c0504d" stroked="f" strokeweight="0">
                  <v:stroke miterlimit="83231f" joinstyle="miter"/>
                  <v:path arrowok="t" textboxrect="0,0,12192,12192"/>
                </v:shape>
                <v:shape id="Shape 2559" o:spid="_x0000_s1031" style="position:absolute;left:54903;width:15227;height:121;visibility:visible;mso-wrap-style:square;v-text-anchor:top" coordsize="15227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" path="m,l1522730,r,12192l,12192,,e" fillcolor="#c0504d" stroked="f" strokeweight="0">
                  <v:stroke miterlimit="83231f" joinstyle="miter"/>
                  <v:path arrowok="t" textboxrect="0,0,1522730,12192"/>
                </v:shape>
                <w10:anchorlock/>
              </v:group>
            </w:pict>
          </mc:Fallback>
        </mc:AlternateContent>
      </w:r>
    </w:p>
    <w:p w14:paraId="280711A0" w14:textId="77777777" w:rsidR="00FE2030" w:rsidRDefault="00C25518">
      <w:pPr>
        <w:spacing w:after="14"/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14:paraId="323BEADD" w14:textId="2D8CF2FB" w:rsidR="00FE2030" w:rsidRDefault="00C25518">
      <w:pPr>
        <w:pStyle w:val="Heading1"/>
      </w:pPr>
      <w:r>
        <w:rPr>
          <w:sz w:val="28"/>
        </w:rPr>
        <w:t xml:space="preserve">Next Meeting </w:t>
      </w:r>
      <w:r w:rsidR="00C6471F">
        <w:rPr>
          <w:sz w:val="28"/>
        </w:rPr>
        <w:t>January 25</w:t>
      </w:r>
      <w:r>
        <w:rPr>
          <w:sz w:val="28"/>
        </w:rPr>
        <w:t>, 202</w:t>
      </w:r>
      <w:r w:rsidR="00C6471F">
        <w:rPr>
          <w:sz w:val="28"/>
        </w:rPr>
        <w:t>2</w:t>
      </w:r>
    </w:p>
    <w:p w14:paraId="44BECC9C" w14:textId="1CA4AEF7" w:rsidR="00FE2030" w:rsidRDefault="00FE2030">
      <w:pPr>
        <w:spacing w:after="0"/>
      </w:pPr>
    </w:p>
    <w:sectPr w:rsidR="00FE2030">
      <w:pgSz w:w="12240" w:h="15840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6E4"/>
    <w:multiLevelType w:val="hybridMultilevel"/>
    <w:tmpl w:val="0ECC214C"/>
    <w:lvl w:ilvl="0" w:tplc="ED42B31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4C3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48B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AAF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064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6D5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65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C0F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AFC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235FF"/>
    <w:multiLevelType w:val="hybridMultilevel"/>
    <w:tmpl w:val="67FA7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0F09"/>
    <w:multiLevelType w:val="hybridMultilevel"/>
    <w:tmpl w:val="DE04F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0"/>
    <w:rsid w:val="000146CC"/>
    <w:rsid w:val="00070409"/>
    <w:rsid w:val="000C3BB8"/>
    <w:rsid w:val="0015682B"/>
    <w:rsid w:val="001C5F0D"/>
    <w:rsid w:val="001F4022"/>
    <w:rsid w:val="001F692E"/>
    <w:rsid w:val="00244514"/>
    <w:rsid w:val="00257C0D"/>
    <w:rsid w:val="00283B90"/>
    <w:rsid w:val="003244B7"/>
    <w:rsid w:val="003720E2"/>
    <w:rsid w:val="004200FD"/>
    <w:rsid w:val="004210C9"/>
    <w:rsid w:val="00422124"/>
    <w:rsid w:val="00444D0E"/>
    <w:rsid w:val="004660BA"/>
    <w:rsid w:val="0049161A"/>
    <w:rsid w:val="004B217B"/>
    <w:rsid w:val="004E3AE2"/>
    <w:rsid w:val="00505804"/>
    <w:rsid w:val="00522BD3"/>
    <w:rsid w:val="0054766F"/>
    <w:rsid w:val="00615F0F"/>
    <w:rsid w:val="006646F0"/>
    <w:rsid w:val="006B2457"/>
    <w:rsid w:val="006C6A1D"/>
    <w:rsid w:val="00703071"/>
    <w:rsid w:val="00872E05"/>
    <w:rsid w:val="008A1A4A"/>
    <w:rsid w:val="009110A5"/>
    <w:rsid w:val="00941059"/>
    <w:rsid w:val="00AC2131"/>
    <w:rsid w:val="00B13AD4"/>
    <w:rsid w:val="00B44533"/>
    <w:rsid w:val="00B47D0C"/>
    <w:rsid w:val="00B82C9C"/>
    <w:rsid w:val="00B97B12"/>
    <w:rsid w:val="00BE04F3"/>
    <w:rsid w:val="00BE7256"/>
    <w:rsid w:val="00C25518"/>
    <w:rsid w:val="00C25AF3"/>
    <w:rsid w:val="00C36A44"/>
    <w:rsid w:val="00C6280F"/>
    <w:rsid w:val="00C6471F"/>
    <w:rsid w:val="00C704A7"/>
    <w:rsid w:val="00C73E40"/>
    <w:rsid w:val="00CB10AB"/>
    <w:rsid w:val="00CB1804"/>
    <w:rsid w:val="00CD093D"/>
    <w:rsid w:val="00CF67D3"/>
    <w:rsid w:val="00D05E94"/>
    <w:rsid w:val="00DB39B5"/>
    <w:rsid w:val="00DB79A6"/>
    <w:rsid w:val="00DC01E6"/>
    <w:rsid w:val="00DC6DA5"/>
    <w:rsid w:val="00E228CE"/>
    <w:rsid w:val="00EC6589"/>
    <w:rsid w:val="00F62255"/>
    <w:rsid w:val="00FE2030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365B"/>
  <w15:docId w15:val="{C89785A6-F2B6-400E-A7FF-FF315D9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2C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Awde</dc:creator>
  <cp:keywords/>
  <cp:lastModifiedBy>Aneela Mallick</cp:lastModifiedBy>
  <cp:revision>2</cp:revision>
  <cp:lastPrinted>2021-11-17T05:21:00Z</cp:lastPrinted>
  <dcterms:created xsi:type="dcterms:W3CDTF">2021-11-30T18:07:00Z</dcterms:created>
  <dcterms:modified xsi:type="dcterms:W3CDTF">2021-11-30T18:07:00Z</dcterms:modified>
</cp:coreProperties>
</file>