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5FF9" w14:textId="77777777" w:rsidR="00EE182C" w:rsidRDefault="00EE182C">
      <w:pPr>
        <w:pStyle w:val="Heading1"/>
        <w:rPr>
          <w:rFonts w:ascii="Arial" w:eastAsia="Arial" w:hAnsi="Arial" w:cs="Arial"/>
          <w:sz w:val="32"/>
          <w:szCs w:val="32"/>
        </w:rPr>
      </w:pPr>
      <w:bookmarkStart w:id="0" w:name="_heading=h.gjdgxs" w:colFirst="0" w:colLast="0"/>
      <w:bookmarkEnd w:id="0"/>
    </w:p>
    <w:p w14:paraId="731FAEF1" w14:textId="77777777" w:rsidR="00EE182C" w:rsidRDefault="00B53311">
      <w:pPr>
        <w:pStyle w:val="Heading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CAULFEILD PARENT ADVISORY COUNCIL</w:t>
      </w:r>
    </w:p>
    <w:p w14:paraId="21874B70" w14:textId="77777777" w:rsidR="00EE182C" w:rsidRDefault="00EE182C"/>
    <w:p w14:paraId="5E65D324" w14:textId="77777777" w:rsidR="00EE182C" w:rsidRDefault="00B53311">
      <w:pPr>
        <w:rPr>
          <w:sz w:val="24"/>
          <w:szCs w:val="24"/>
        </w:rPr>
      </w:pPr>
      <w:r>
        <w:rPr>
          <w:sz w:val="24"/>
          <w:szCs w:val="24"/>
        </w:rPr>
        <w:t>MEETING AGENDA for</w:t>
      </w:r>
    </w:p>
    <w:p w14:paraId="0361E28D" w14:textId="77777777" w:rsidR="00EE182C" w:rsidRDefault="00EE182C">
      <w:pPr>
        <w:rPr>
          <w:sz w:val="24"/>
          <w:szCs w:val="24"/>
        </w:rPr>
      </w:pPr>
    </w:p>
    <w:p w14:paraId="5D3CDFDC" w14:textId="3A8DE50B" w:rsidR="00EE182C" w:rsidRDefault="00FF08DD">
      <w:r>
        <w:rPr>
          <w:b/>
          <w:sz w:val="36"/>
          <w:szCs w:val="36"/>
        </w:rPr>
        <w:t>Wednesday, Sep</w:t>
      </w:r>
      <w:r w:rsidR="00AD0A09">
        <w:rPr>
          <w:b/>
          <w:sz w:val="36"/>
          <w:szCs w:val="36"/>
        </w:rPr>
        <w:t>tember 2</w:t>
      </w:r>
      <w:r w:rsidR="00AE5830">
        <w:rPr>
          <w:b/>
          <w:sz w:val="36"/>
          <w:szCs w:val="36"/>
        </w:rPr>
        <w:t>9</w:t>
      </w:r>
      <w:r w:rsidR="007439DA">
        <w:rPr>
          <w:b/>
          <w:sz w:val="36"/>
          <w:szCs w:val="36"/>
        </w:rPr>
        <w:t>, 2021</w:t>
      </w:r>
    </w:p>
    <w:p w14:paraId="0364F44F" w14:textId="77777777" w:rsidR="00EE182C" w:rsidRDefault="00EE182C">
      <w:pPr>
        <w:rPr>
          <w:sz w:val="24"/>
          <w:szCs w:val="24"/>
        </w:rPr>
      </w:pPr>
    </w:p>
    <w:p w14:paraId="52FD3811" w14:textId="77777777" w:rsidR="00EE182C" w:rsidRDefault="00EE182C">
      <w:pPr>
        <w:rPr>
          <w:sz w:val="24"/>
          <w:szCs w:val="24"/>
        </w:rPr>
      </w:pPr>
    </w:p>
    <w:tbl>
      <w:tblPr>
        <w:tblStyle w:val="a0"/>
        <w:tblW w:w="11029" w:type="dxa"/>
        <w:tblInd w:w="-12" w:type="dxa"/>
        <w:tblBorders>
          <w:top w:val="single" w:sz="8" w:space="0" w:color="C0504D"/>
          <w:bottom w:val="single" w:sz="8" w:space="0" w:color="C0504D"/>
          <w:insideH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6810"/>
        <w:gridCol w:w="2404"/>
      </w:tblGrid>
      <w:tr w:rsidR="00EE182C" w14:paraId="4C252F07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575CB4F3" w14:textId="2E450D06" w:rsidR="00EE182C" w:rsidRDefault="00AD0A09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7:00 pm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789498F8" w14:textId="692812A4" w:rsidR="00EE182C" w:rsidRDefault="00316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Welcome</w:t>
            </w:r>
          </w:p>
          <w:p w14:paraId="41600A4D" w14:textId="4C89B8B9" w:rsidR="00B76253" w:rsidRDefault="00A84D6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After a welcome note and acknowledging </w:t>
            </w:r>
            <w:r w:rsidR="00FD2A27">
              <w:rPr>
                <w:color w:val="000000"/>
                <w:sz w:val="24"/>
                <w:szCs w:val="24"/>
              </w:rPr>
              <w:t xml:space="preserve">that we are gathered on the unceded territory of coast </w:t>
            </w:r>
            <w:r w:rsidR="0034337A">
              <w:rPr>
                <w:color w:val="000000"/>
                <w:sz w:val="24"/>
                <w:szCs w:val="24"/>
              </w:rPr>
              <w:t>S</w:t>
            </w:r>
            <w:r w:rsidR="00FD2A27">
              <w:rPr>
                <w:color w:val="000000"/>
                <w:sz w:val="24"/>
                <w:szCs w:val="24"/>
              </w:rPr>
              <w:t xml:space="preserve">alish people. </w:t>
            </w:r>
            <w:r w:rsidR="007B0BDA">
              <w:rPr>
                <w:color w:val="000000"/>
                <w:sz w:val="24"/>
                <w:szCs w:val="24"/>
              </w:rPr>
              <w:t xml:space="preserve">We introduced the PAC </w:t>
            </w:r>
            <w:hyperlink r:id="rId6" w:history="1">
              <w:r w:rsidR="007B0BDA" w:rsidRPr="00F45FBE">
                <w:rPr>
                  <w:rStyle w:val="Hyperlink"/>
                  <w:sz w:val="24"/>
                  <w:szCs w:val="24"/>
                </w:rPr>
                <w:t>Exec committee</w:t>
              </w:r>
            </w:hyperlink>
            <w:r w:rsidR="007B0BDA">
              <w:rPr>
                <w:color w:val="000000"/>
                <w:sz w:val="24"/>
                <w:szCs w:val="24"/>
              </w:rPr>
              <w:t xml:space="preserve"> and </w:t>
            </w:r>
            <w:r w:rsidR="0034337A">
              <w:rPr>
                <w:color w:val="000000"/>
                <w:sz w:val="24"/>
                <w:szCs w:val="24"/>
              </w:rPr>
              <w:t xml:space="preserve">the working committees. </w:t>
            </w:r>
            <w:r w:rsidR="00742884">
              <w:rPr>
                <w:color w:val="000000"/>
                <w:sz w:val="24"/>
                <w:szCs w:val="24"/>
              </w:rPr>
              <w:t xml:space="preserve">After introductions, we voted in our members who were not present at the last </w:t>
            </w:r>
            <w:r w:rsidR="0065779B">
              <w:rPr>
                <w:color w:val="000000"/>
                <w:sz w:val="24"/>
                <w:szCs w:val="24"/>
              </w:rPr>
              <w:t xml:space="preserve">meeting; Tonia and Nina for DPAC reps. And Sanaz and Zahra for exec members at large. </w:t>
            </w:r>
          </w:p>
          <w:p w14:paraId="1A96A0C7" w14:textId="7D928210" w:rsidR="005128CB" w:rsidRPr="009D08C2" w:rsidRDefault="005128CB" w:rsidP="009D08C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1FA2A53F" w14:textId="31DD65C3" w:rsidR="00EE182C" w:rsidRDefault="00B5331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PAC Chair</w:t>
            </w:r>
          </w:p>
          <w:p w14:paraId="3DAA2925" w14:textId="53A163A3" w:rsidR="00EE182C" w:rsidRDefault="009341E6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Aneela Mallick</w:t>
            </w:r>
          </w:p>
          <w:p w14:paraId="43F94051" w14:textId="77777777" w:rsidR="00EE182C" w:rsidRDefault="00EE182C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EE182C" w14:paraId="082AA68B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498A03F2" w14:textId="24DBD29D" w:rsidR="00EE182C" w:rsidRDefault="009341E6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7:05 pm</w:t>
            </w: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230EF69A" w14:textId="77777777" w:rsidR="00EE182C" w:rsidRDefault="009341E6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Principal Report</w:t>
            </w:r>
          </w:p>
          <w:p w14:paraId="3455CB7A" w14:textId="6966DB48" w:rsidR="00A2315B" w:rsidRDefault="00D361A8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Mr. Trevor Kolkea was now asked to update us on the </w:t>
            </w:r>
            <w:r w:rsidR="0099654A">
              <w:rPr>
                <w:color w:val="000000"/>
                <w:sz w:val="24"/>
                <w:szCs w:val="24"/>
                <w:highlight w:val="white"/>
              </w:rPr>
              <w:t>principal’s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report. </w:t>
            </w:r>
            <w:r w:rsidR="0099654A">
              <w:rPr>
                <w:color w:val="000000"/>
                <w:sz w:val="24"/>
                <w:szCs w:val="24"/>
                <w:highlight w:val="white"/>
              </w:rPr>
              <w:t>After Introducing himself Mr</w:t>
            </w:r>
            <w:r w:rsidR="00187E21">
              <w:rPr>
                <w:color w:val="000000"/>
                <w:sz w:val="24"/>
                <w:szCs w:val="24"/>
                <w:highlight w:val="white"/>
              </w:rPr>
              <w:t>.</w:t>
            </w:r>
            <w:r w:rsidR="0099654A">
              <w:rPr>
                <w:color w:val="000000"/>
                <w:sz w:val="24"/>
                <w:szCs w:val="24"/>
                <w:highlight w:val="white"/>
              </w:rPr>
              <w:t xml:space="preserve"> Kolkea also introduced our new VP Mrs</w:t>
            </w:r>
            <w:r w:rsidR="00187E21">
              <w:rPr>
                <w:color w:val="000000"/>
                <w:sz w:val="24"/>
                <w:szCs w:val="24"/>
                <w:highlight w:val="white"/>
              </w:rPr>
              <w:t>.</w:t>
            </w:r>
            <w:r w:rsidR="0099654A">
              <w:rPr>
                <w:color w:val="000000"/>
                <w:sz w:val="24"/>
                <w:szCs w:val="24"/>
                <w:highlight w:val="white"/>
              </w:rPr>
              <w:t xml:space="preserve"> Hulmes. </w:t>
            </w:r>
            <w:r w:rsidR="005D0973">
              <w:rPr>
                <w:color w:val="000000"/>
                <w:sz w:val="24"/>
                <w:szCs w:val="24"/>
                <w:highlight w:val="white"/>
              </w:rPr>
              <w:t>Mr</w:t>
            </w:r>
            <w:r w:rsidR="00187E21">
              <w:rPr>
                <w:color w:val="000000"/>
                <w:sz w:val="24"/>
                <w:szCs w:val="24"/>
                <w:highlight w:val="white"/>
              </w:rPr>
              <w:t>.</w:t>
            </w:r>
            <w:r w:rsidR="005D0973">
              <w:rPr>
                <w:color w:val="000000"/>
                <w:sz w:val="24"/>
                <w:szCs w:val="24"/>
                <w:highlight w:val="white"/>
              </w:rPr>
              <w:t xml:space="preserve"> Kolkea mentioned its his 4</w:t>
            </w:r>
            <w:r w:rsidR="005D0973" w:rsidRPr="005D0973">
              <w:rPr>
                <w:color w:val="000000"/>
                <w:sz w:val="24"/>
                <w:szCs w:val="24"/>
                <w:highlight w:val="white"/>
                <w:vertAlign w:val="superscript"/>
              </w:rPr>
              <w:t>th</w:t>
            </w:r>
            <w:r w:rsidR="005D0973">
              <w:rPr>
                <w:color w:val="000000"/>
                <w:sz w:val="24"/>
                <w:szCs w:val="24"/>
                <w:highlight w:val="white"/>
              </w:rPr>
              <w:t xml:space="preserve"> year in west van schools and he has known some PAC members for as long as that </w:t>
            </w:r>
            <w:r w:rsidR="00331031">
              <w:rPr>
                <w:color w:val="000000"/>
                <w:sz w:val="24"/>
                <w:szCs w:val="24"/>
                <w:highlight w:val="white"/>
              </w:rPr>
              <w:t>as well</w:t>
            </w:r>
            <w:r w:rsidR="005D0973">
              <w:rPr>
                <w:color w:val="000000"/>
                <w:sz w:val="24"/>
                <w:szCs w:val="24"/>
                <w:highlight w:val="white"/>
              </w:rPr>
              <w:t xml:space="preserve">. </w:t>
            </w:r>
            <w:r w:rsidR="00ED0FE4">
              <w:rPr>
                <w:color w:val="000000"/>
                <w:sz w:val="24"/>
                <w:szCs w:val="24"/>
                <w:highlight w:val="white"/>
              </w:rPr>
              <w:t>It’s</w:t>
            </w:r>
            <w:r w:rsidR="005D0973">
              <w:rPr>
                <w:color w:val="000000"/>
                <w:sz w:val="24"/>
                <w:szCs w:val="24"/>
                <w:highlight w:val="white"/>
              </w:rPr>
              <w:t xml:space="preserve"> our </w:t>
            </w:r>
            <w:r w:rsidR="00331031">
              <w:rPr>
                <w:color w:val="000000"/>
                <w:sz w:val="24"/>
                <w:szCs w:val="24"/>
                <w:highlight w:val="white"/>
              </w:rPr>
              <w:t>second-year</w:t>
            </w:r>
            <w:r w:rsidR="005D0973">
              <w:rPr>
                <w:color w:val="000000"/>
                <w:sz w:val="24"/>
                <w:szCs w:val="24"/>
                <w:highlight w:val="white"/>
              </w:rPr>
              <w:t xml:space="preserve"> meeting </w:t>
            </w:r>
            <w:r w:rsidR="00331031">
              <w:rPr>
                <w:color w:val="000000"/>
                <w:sz w:val="24"/>
                <w:szCs w:val="24"/>
                <w:highlight w:val="white"/>
              </w:rPr>
              <w:t>virtually</w:t>
            </w:r>
            <w:r w:rsidR="005D0973">
              <w:rPr>
                <w:color w:val="000000"/>
                <w:sz w:val="24"/>
                <w:szCs w:val="24"/>
                <w:highlight w:val="white"/>
              </w:rPr>
              <w:t xml:space="preserve"> via zoom for PAC </w:t>
            </w:r>
            <w:r w:rsidR="00ED0FE4">
              <w:rPr>
                <w:color w:val="000000"/>
                <w:sz w:val="24"/>
                <w:szCs w:val="24"/>
                <w:highlight w:val="white"/>
              </w:rPr>
              <w:t>meetings,</w:t>
            </w:r>
            <w:r w:rsidR="005D0973">
              <w:rPr>
                <w:color w:val="000000"/>
                <w:sz w:val="24"/>
                <w:szCs w:val="24"/>
                <w:highlight w:val="white"/>
              </w:rPr>
              <w:t xml:space="preserve"> however. </w:t>
            </w:r>
            <w:r w:rsidR="00331031">
              <w:rPr>
                <w:color w:val="000000"/>
                <w:sz w:val="24"/>
                <w:szCs w:val="24"/>
                <w:highlight w:val="white"/>
              </w:rPr>
              <w:t xml:space="preserve">He then thanked the PAC exec </w:t>
            </w:r>
            <w:r w:rsidR="00BB5A7D">
              <w:rPr>
                <w:color w:val="000000"/>
                <w:sz w:val="24"/>
                <w:szCs w:val="24"/>
                <w:highlight w:val="white"/>
              </w:rPr>
              <w:t xml:space="preserve">for all the work that they do in keeping the initiatives running. </w:t>
            </w:r>
          </w:p>
          <w:p w14:paraId="60CA3329" w14:textId="29F74EF2" w:rsidR="00872BC5" w:rsidRDefault="00872BC5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Mrs</w:t>
            </w:r>
            <w:r w:rsidR="00187E21">
              <w:rPr>
                <w:color w:val="000000"/>
                <w:sz w:val="24"/>
                <w:szCs w:val="24"/>
                <w:highlight w:val="white"/>
              </w:rPr>
              <w:t>.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Hulmes</w:t>
            </w:r>
            <w:r w:rsidR="00ED0FE4">
              <w:rPr>
                <w:color w:val="000000"/>
                <w:sz w:val="24"/>
                <w:szCs w:val="24"/>
                <w:highlight w:val="white"/>
              </w:rPr>
              <w:t xml:space="preserve"> then talked about her first week at school also teaching grade 6 as well as being a VP. She’s very excited to join </w:t>
            </w:r>
            <w:proofErr w:type="spellStart"/>
            <w:r w:rsidR="00ED0FE4">
              <w:rPr>
                <w:color w:val="000000"/>
                <w:sz w:val="24"/>
                <w:szCs w:val="24"/>
                <w:highlight w:val="white"/>
              </w:rPr>
              <w:t>Caulfeild</w:t>
            </w:r>
            <w:proofErr w:type="spellEnd"/>
            <w:r w:rsidR="00ED0FE4">
              <w:rPr>
                <w:color w:val="000000"/>
                <w:sz w:val="24"/>
                <w:szCs w:val="24"/>
                <w:highlight w:val="white"/>
              </w:rPr>
              <w:t xml:space="preserve"> family. </w:t>
            </w:r>
            <w:r w:rsidR="009F6102">
              <w:rPr>
                <w:color w:val="000000"/>
                <w:sz w:val="24"/>
                <w:szCs w:val="24"/>
                <w:highlight w:val="white"/>
              </w:rPr>
              <w:t>She really enjoyed bear week and meeting multi age group</w:t>
            </w:r>
            <w:r w:rsidR="00BD56BF">
              <w:rPr>
                <w:color w:val="000000"/>
                <w:sz w:val="24"/>
                <w:szCs w:val="24"/>
                <w:highlight w:val="white"/>
              </w:rPr>
              <w:t>s and seeing them work together.</w:t>
            </w:r>
            <w:r w:rsidR="001B1235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  <w:p w14:paraId="4EC6440A" w14:textId="02BFD10F" w:rsidR="001B1235" w:rsidRDefault="001572E1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Mr</w:t>
            </w:r>
            <w:r w:rsidR="00187E21">
              <w:rPr>
                <w:color w:val="000000"/>
                <w:sz w:val="24"/>
                <w:szCs w:val="24"/>
                <w:highlight w:val="white"/>
              </w:rPr>
              <w:t>.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Kolkea then said that we have had a hectic star in September, 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Kindies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gradual entry etc</w:t>
            </w:r>
            <w:r w:rsidR="00843FA8">
              <w:rPr>
                <w:color w:val="000000"/>
                <w:sz w:val="24"/>
                <w:szCs w:val="24"/>
                <w:highlight w:val="white"/>
              </w:rPr>
              <w:t>.</w:t>
            </w:r>
            <w:r>
              <w:rPr>
                <w:color w:val="000000"/>
                <w:sz w:val="24"/>
                <w:szCs w:val="24"/>
                <w:highlight w:val="white"/>
              </w:rPr>
              <w:t xml:space="preserve"> and now everyone is </w:t>
            </w:r>
            <w:r w:rsidR="00187E21">
              <w:rPr>
                <w:color w:val="000000"/>
                <w:sz w:val="24"/>
                <w:szCs w:val="24"/>
                <w:highlight w:val="white"/>
              </w:rPr>
              <w:t xml:space="preserve">in their full routine. Grade 7 students are doing a few leadership roles this year </w:t>
            </w:r>
            <w:r w:rsidR="00843FA8">
              <w:rPr>
                <w:color w:val="000000"/>
                <w:sz w:val="24"/>
                <w:szCs w:val="24"/>
                <w:highlight w:val="white"/>
              </w:rPr>
              <w:t xml:space="preserve">including bear week. We have 2 divisions at each grade, and that’s 16 </w:t>
            </w:r>
            <w:r w:rsidR="000B1AD0">
              <w:rPr>
                <w:color w:val="000000"/>
                <w:sz w:val="24"/>
                <w:szCs w:val="24"/>
                <w:highlight w:val="white"/>
              </w:rPr>
              <w:t xml:space="preserve">grade </w:t>
            </w:r>
            <w:r w:rsidR="00843FA8">
              <w:rPr>
                <w:color w:val="000000"/>
                <w:sz w:val="24"/>
                <w:szCs w:val="24"/>
                <w:highlight w:val="white"/>
              </w:rPr>
              <w:t>teachers</w:t>
            </w:r>
            <w:r w:rsidR="000B1AD0">
              <w:rPr>
                <w:color w:val="000000"/>
                <w:sz w:val="24"/>
                <w:szCs w:val="24"/>
                <w:highlight w:val="white"/>
              </w:rPr>
              <w:t xml:space="preserve"> plus other curriculum teachers. </w:t>
            </w:r>
            <w:r w:rsidR="009D5147">
              <w:rPr>
                <w:color w:val="000000"/>
                <w:sz w:val="24"/>
                <w:szCs w:val="24"/>
                <w:highlight w:val="white"/>
              </w:rPr>
              <w:t>E-bulletin is sent e</w:t>
            </w:r>
            <w:r w:rsidR="00614819">
              <w:rPr>
                <w:color w:val="000000"/>
                <w:sz w:val="24"/>
                <w:szCs w:val="24"/>
                <w:highlight w:val="white"/>
              </w:rPr>
              <w:t xml:space="preserve">very week, and its important to read it thoroughly as its full of important information. </w:t>
            </w:r>
            <w:r w:rsidR="004A580A">
              <w:rPr>
                <w:color w:val="000000"/>
                <w:sz w:val="24"/>
                <w:szCs w:val="24"/>
                <w:highlight w:val="white"/>
              </w:rPr>
              <w:t xml:space="preserve">There is a virtual introduction </w:t>
            </w:r>
            <w:r w:rsidR="004E557E">
              <w:rPr>
                <w:color w:val="000000"/>
                <w:sz w:val="24"/>
                <w:szCs w:val="24"/>
                <w:highlight w:val="white"/>
              </w:rPr>
              <w:t xml:space="preserve">to all the </w:t>
            </w:r>
            <w:r w:rsidR="009E78A8">
              <w:rPr>
                <w:color w:val="000000"/>
                <w:sz w:val="24"/>
                <w:szCs w:val="24"/>
                <w:highlight w:val="white"/>
              </w:rPr>
              <w:t>staff,</w:t>
            </w:r>
            <w:r w:rsidR="004E557E">
              <w:rPr>
                <w:color w:val="000000"/>
                <w:sz w:val="24"/>
                <w:szCs w:val="24"/>
                <w:highlight w:val="white"/>
              </w:rPr>
              <w:t xml:space="preserve"> and </w:t>
            </w:r>
            <w:r w:rsidR="00D47944">
              <w:rPr>
                <w:color w:val="000000"/>
                <w:sz w:val="24"/>
                <w:szCs w:val="24"/>
                <w:highlight w:val="white"/>
              </w:rPr>
              <w:t>it’s</w:t>
            </w:r>
            <w:r w:rsidR="004E557E">
              <w:rPr>
                <w:color w:val="000000"/>
                <w:sz w:val="24"/>
                <w:szCs w:val="24"/>
                <w:highlight w:val="white"/>
              </w:rPr>
              <w:t xml:space="preserve"> included in the e-bulletin, please make </w:t>
            </w:r>
            <w:r w:rsidR="00D47944">
              <w:rPr>
                <w:color w:val="000000"/>
                <w:sz w:val="24"/>
                <w:szCs w:val="24"/>
                <w:highlight w:val="white"/>
              </w:rPr>
              <w:t>yourselves</w:t>
            </w:r>
            <w:r w:rsidR="004E557E">
              <w:rPr>
                <w:color w:val="000000"/>
                <w:sz w:val="24"/>
                <w:szCs w:val="24"/>
                <w:highlight w:val="white"/>
              </w:rPr>
              <w:t xml:space="preserve"> familiar with our staff. Important things coming up FSAs foundations skill assessments </w:t>
            </w:r>
            <w:r w:rsidR="00D47944">
              <w:rPr>
                <w:color w:val="000000"/>
                <w:sz w:val="24"/>
                <w:szCs w:val="24"/>
                <w:highlight w:val="white"/>
              </w:rPr>
              <w:t>for Gr4-7 soon.</w:t>
            </w:r>
            <w:r w:rsidR="00751013">
              <w:rPr>
                <w:color w:val="000000"/>
                <w:sz w:val="24"/>
                <w:szCs w:val="24"/>
                <w:highlight w:val="white"/>
              </w:rPr>
              <w:t xml:space="preserve"> Paren</w:t>
            </w:r>
            <w:r w:rsidR="008E7706">
              <w:rPr>
                <w:color w:val="000000"/>
                <w:sz w:val="24"/>
                <w:szCs w:val="24"/>
                <w:highlight w:val="white"/>
              </w:rPr>
              <w:t>t</w:t>
            </w:r>
            <w:r w:rsidR="00751013">
              <w:rPr>
                <w:color w:val="000000"/>
                <w:sz w:val="24"/>
                <w:szCs w:val="24"/>
                <w:highlight w:val="white"/>
              </w:rPr>
              <w:t xml:space="preserve"> Teacher Conferences are coming up next week. </w:t>
            </w:r>
            <w:r w:rsidR="008E7706">
              <w:rPr>
                <w:color w:val="000000"/>
                <w:sz w:val="24"/>
                <w:szCs w:val="24"/>
                <w:highlight w:val="white"/>
              </w:rPr>
              <w:t xml:space="preserve">Traffic seems a little busier, but its manageable. We have 50 more students and 2 start times instead of 3. </w:t>
            </w:r>
            <w:r w:rsidR="001423EE">
              <w:rPr>
                <w:color w:val="000000"/>
                <w:sz w:val="24"/>
                <w:szCs w:val="24"/>
                <w:highlight w:val="white"/>
              </w:rPr>
              <w:t xml:space="preserve">Mr. Kolkea then </w:t>
            </w:r>
            <w:r w:rsidR="002540DA">
              <w:rPr>
                <w:color w:val="000000"/>
                <w:sz w:val="24"/>
                <w:szCs w:val="24"/>
                <w:highlight w:val="white"/>
              </w:rPr>
              <w:t xml:space="preserve">talked about how for </w:t>
            </w:r>
            <w:proofErr w:type="spellStart"/>
            <w:r w:rsidR="002540DA">
              <w:rPr>
                <w:color w:val="000000"/>
                <w:sz w:val="24"/>
                <w:szCs w:val="24"/>
                <w:highlight w:val="white"/>
              </w:rPr>
              <w:t>iDEC</w:t>
            </w:r>
            <w:proofErr w:type="spellEnd"/>
            <w:r w:rsidR="002540DA">
              <w:rPr>
                <w:color w:val="000000"/>
                <w:sz w:val="24"/>
                <w:szCs w:val="24"/>
                <w:highlight w:val="white"/>
              </w:rPr>
              <w:t xml:space="preserve"> we need to stay on top of the technology deman</w:t>
            </w:r>
            <w:r w:rsidR="005F7705">
              <w:rPr>
                <w:color w:val="000000"/>
                <w:sz w:val="24"/>
                <w:szCs w:val="24"/>
                <w:highlight w:val="white"/>
              </w:rPr>
              <w:t>d</w:t>
            </w:r>
            <w:r w:rsidR="002540DA">
              <w:rPr>
                <w:color w:val="000000"/>
                <w:sz w:val="24"/>
                <w:szCs w:val="24"/>
                <w:highlight w:val="white"/>
              </w:rPr>
              <w:t xml:space="preserve">s. This requires replacing a certain number if iPads each year. Gr K-3 use iPads for </w:t>
            </w:r>
            <w:r w:rsidR="005F7705">
              <w:rPr>
                <w:color w:val="000000"/>
                <w:sz w:val="24"/>
                <w:szCs w:val="24"/>
                <w:highlight w:val="white"/>
              </w:rPr>
              <w:t>schoolwork</w:t>
            </w:r>
            <w:r w:rsidR="002540DA">
              <w:rPr>
                <w:color w:val="000000"/>
                <w:sz w:val="24"/>
                <w:szCs w:val="24"/>
                <w:highlight w:val="white"/>
              </w:rPr>
              <w:t>.</w:t>
            </w:r>
            <w:r w:rsidR="005F7705">
              <w:rPr>
                <w:color w:val="000000"/>
                <w:sz w:val="24"/>
                <w:szCs w:val="24"/>
                <w:highlight w:val="white"/>
              </w:rPr>
              <w:t xml:space="preserve"> We also use sound field systems in </w:t>
            </w:r>
            <w:r w:rsidR="00965417">
              <w:rPr>
                <w:color w:val="000000"/>
                <w:sz w:val="24"/>
                <w:szCs w:val="24"/>
                <w:highlight w:val="white"/>
              </w:rPr>
              <w:t>school,</w:t>
            </w:r>
            <w:r w:rsidR="005F7705">
              <w:rPr>
                <w:color w:val="000000"/>
                <w:sz w:val="24"/>
                <w:szCs w:val="24"/>
                <w:highlight w:val="white"/>
              </w:rPr>
              <w:t xml:space="preserve"> so the sound travels back as kids lose out if they are further than the teacher, </w:t>
            </w:r>
            <w:r w:rsidR="002E6B77">
              <w:rPr>
                <w:color w:val="000000"/>
                <w:sz w:val="24"/>
                <w:szCs w:val="24"/>
                <w:highlight w:val="white"/>
              </w:rPr>
              <w:t xml:space="preserve">Mr. Kolkea then shared an image </w:t>
            </w:r>
            <w:r w:rsidR="002E6B77">
              <w:rPr>
                <w:color w:val="000000"/>
                <w:sz w:val="24"/>
                <w:szCs w:val="24"/>
                <w:highlight w:val="white"/>
              </w:rPr>
              <w:lastRenderedPageBreak/>
              <w:t xml:space="preserve">about how much speech is lost in younger ears compared to adults. </w:t>
            </w:r>
            <w:r w:rsidR="002540DA"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272D0768" w14:textId="7D89B4FF" w:rsidR="00EE182C" w:rsidRDefault="009341E6">
            <w:pPr>
              <w:jc w:val="right"/>
              <w:rPr>
                <w:color w:val="000000"/>
                <w:sz w:val="24"/>
                <w:szCs w:val="24"/>
                <w:highlight w:val="white"/>
              </w:rPr>
            </w:pP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lastRenderedPageBreak/>
              <w:t>Caulfeild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 xml:space="preserve"> </w:t>
            </w:r>
            <w:r w:rsidR="00A63F56">
              <w:rPr>
                <w:color w:val="000000"/>
                <w:sz w:val="24"/>
                <w:szCs w:val="24"/>
                <w:highlight w:val="white"/>
              </w:rPr>
              <w:t>Principal</w:t>
            </w:r>
          </w:p>
          <w:p w14:paraId="0581D71C" w14:textId="1918D755" w:rsidR="00EE182C" w:rsidRDefault="00A63F56">
            <w:pPr>
              <w:jc w:val="right"/>
              <w:rPr>
                <w:i/>
                <w:color w:val="000000"/>
                <w:sz w:val="24"/>
                <w:szCs w:val="24"/>
                <w:highlight w:val="white"/>
              </w:rPr>
            </w:pPr>
            <w:r>
              <w:rPr>
                <w:i/>
                <w:color w:val="000000"/>
                <w:sz w:val="24"/>
                <w:szCs w:val="24"/>
                <w:highlight w:val="white"/>
              </w:rPr>
              <w:t>Trevor Kolkea</w:t>
            </w:r>
          </w:p>
          <w:p w14:paraId="6125F4BB" w14:textId="77777777" w:rsidR="00EE182C" w:rsidRDefault="00EE182C">
            <w:pPr>
              <w:jc w:val="right"/>
              <w:rPr>
                <w:color w:val="000000"/>
                <w:sz w:val="24"/>
                <w:szCs w:val="24"/>
                <w:highlight w:val="white"/>
              </w:rPr>
            </w:pPr>
          </w:p>
        </w:tc>
      </w:tr>
      <w:tr w:rsidR="00EE182C" w14:paraId="7FCD7C2D" w14:textId="77777777">
        <w:trPr>
          <w:trHeight w:val="850"/>
        </w:trPr>
        <w:tc>
          <w:tcPr>
            <w:tcW w:w="1815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28999BBB" w14:textId="3507F625" w:rsidR="00EE182C" w:rsidRDefault="00EE182C">
            <w:pPr>
              <w:rPr>
                <w:sz w:val="24"/>
                <w:szCs w:val="24"/>
              </w:rPr>
            </w:pPr>
          </w:p>
        </w:tc>
        <w:tc>
          <w:tcPr>
            <w:tcW w:w="6810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1DE3169C" w14:textId="0D7AB413" w:rsidR="009D08C2" w:rsidRDefault="009D08C2" w:rsidP="009D0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Treasurer's Report</w:t>
            </w:r>
          </w:p>
          <w:p w14:paraId="375AED15" w14:textId="13BB9786" w:rsidR="00AE5830" w:rsidRDefault="00941944" w:rsidP="009D08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Marissa started with the profit and loss statement from PA</w:t>
            </w:r>
            <w:r w:rsidR="00510B85">
              <w:rPr>
                <w:color w:val="000000"/>
                <w:sz w:val="24"/>
                <w:szCs w:val="24"/>
              </w:rPr>
              <w:t xml:space="preserve">C finances. </w:t>
            </w:r>
          </w:p>
          <w:p w14:paraId="203978DE" w14:textId="77777777" w:rsidR="00EE182C" w:rsidRDefault="007F3821" w:rsidP="007F3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Marissa talked about how important the community fundraiser donations are. The school needs in terms of technology and </w:t>
            </w:r>
            <w:r w:rsidR="002A02DC">
              <w:rPr>
                <w:color w:val="000000"/>
                <w:sz w:val="24"/>
                <w:szCs w:val="24"/>
              </w:rPr>
              <w:t xml:space="preserve">sound systems are covered by this. Learning spaces have been outfitted by furniture from previous campaigns as well. </w:t>
            </w:r>
            <w:r w:rsidR="00E726EF">
              <w:rPr>
                <w:color w:val="000000"/>
                <w:sz w:val="24"/>
                <w:szCs w:val="24"/>
              </w:rPr>
              <w:t>Family learning is also covered by these funds</w:t>
            </w:r>
            <w:r w:rsidR="000773FB">
              <w:rPr>
                <w:color w:val="000000"/>
                <w:sz w:val="24"/>
                <w:szCs w:val="24"/>
              </w:rPr>
              <w:t xml:space="preserve">, such as Salima Noon for body science and Jesse Miller for cyber security etc. </w:t>
            </w:r>
            <w:r w:rsidR="00085001">
              <w:rPr>
                <w:color w:val="000000"/>
                <w:sz w:val="24"/>
                <w:szCs w:val="24"/>
              </w:rPr>
              <w:t>Last year we also funded some extra sports equipment in absence of sports programs.</w:t>
            </w:r>
            <w:r w:rsidR="000E1A21">
              <w:rPr>
                <w:color w:val="000000"/>
                <w:sz w:val="24"/>
                <w:szCs w:val="24"/>
              </w:rPr>
              <w:t xml:space="preserve"> We also had an ultimate sports </w:t>
            </w:r>
            <w:r w:rsidR="008944BA">
              <w:rPr>
                <w:color w:val="000000"/>
                <w:sz w:val="24"/>
                <w:szCs w:val="24"/>
              </w:rPr>
              <w:t xml:space="preserve">learning. </w:t>
            </w:r>
            <w:r w:rsidR="00786348">
              <w:rPr>
                <w:color w:val="000000"/>
                <w:sz w:val="24"/>
                <w:szCs w:val="24"/>
              </w:rPr>
              <w:t>Teacher Discretionary fund</w:t>
            </w:r>
            <w:r w:rsidR="008944BA">
              <w:rPr>
                <w:color w:val="000000"/>
                <w:sz w:val="24"/>
                <w:szCs w:val="24"/>
              </w:rPr>
              <w:t xml:space="preserve"> is also a part of this. </w:t>
            </w:r>
            <w:r w:rsidR="00786348">
              <w:rPr>
                <w:color w:val="000000"/>
                <w:sz w:val="24"/>
                <w:szCs w:val="24"/>
              </w:rPr>
              <w:t>There is a scholarship program for one student who will be advancing to Rockridge High School.</w:t>
            </w:r>
          </w:p>
          <w:p w14:paraId="10296627" w14:textId="77777777" w:rsidR="00DB4CD3" w:rsidRDefault="00B20F9C" w:rsidP="007F3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Marissa then walked through the balance sheet</w:t>
            </w:r>
            <w:r w:rsidR="00DB4CD3">
              <w:rPr>
                <w:color w:val="000000"/>
                <w:sz w:val="24"/>
                <w:szCs w:val="24"/>
              </w:rPr>
              <w:t xml:space="preserve"> and the proposed budget. </w:t>
            </w:r>
            <w:r w:rsidR="00035043">
              <w:rPr>
                <w:color w:val="000000"/>
                <w:sz w:val="24"/>
                <w:szCs w:val="24"/>
              </w:rPr>
              <w:t xml:space="preserve">Field trips are </w:t>
            </w:r>
            <w:r w:rsidR="00D93816">
              <w:rPr>
                <w:color w:val="000000"/>
                <w:sz w:val="24"/>
                <w:szCs w:val="24"/>
              </w:rPr>
              <w:t>back,</w:t>
            </w:r>
            <w:r w:rsidR="00035043">
              <w:rPr>
                <w:color w:val="000000"/>
                <w:sz w:val="24"/>
                <w:szCs w:val="24"/>
              </w:rPr>
              <w:t xml:space="preserve"> and we have added them to the budget. </w:t>
            </w:r>
            <w:r w:rsidR="00D93816">
              <w:rPr>
                <w:color w:val="000000"/>
                <w:sz w:val="24"/>
                <w:szCs w:val="24"/>
              </w:rPr>
              <w:t>Ms</w:t>
            </w:r>
            <w:r w:rsidR="00681B7B">
              <w:rPr>
                <w:color w:val="000000"/>
                <w:sz w:val="24"/>
                <w:szCs w:val="24"/>
              </w:rPr>
              <w:t xml:space="preserve">. </w:t>
            </w:r>
            <w:r w:rsidR="00D93816">
              <w:rPr>
                <w:color w:val="000000"/>
                <w:sz w:val="24"/>
                <w:szCs w:val="24"/>
              </w:rPr>
              <w:t xml:space="preserve">Hulmes then presented an example of how the PAC </w:t>
            </w:r>
            <w:r w:rsidR="00BE41AE">
              <w:rPr>
                <w:color w:val="000000"/>
                <w:sz w:val="24"/>
                <w:szCs w:val="24"/>
              </w:rPr>
              <w:t xml:space="preserve">fund reduces the trip cost from $45 pp to $25 pp. </w:t>
            </w:r>
            <w:r w:rsidR="00AB32A3">
              <w:rPr>
                <w:color w:val="000000"/>
                <w:sz w:val="24"/>
                <w:szCs w:val="24"/>
              </w:rPr>
              <w:t xml:space="preserve">AT this point Marissa </w:t>
            </w:r>
            <w:r w:rsidR="00A61BAD">
              <w:rPr>
                <w:color w:val="000000"/>
                <w:sz w:val="24"/>
                <w:szCs w:val="24"/>
              </w:rPr>
              <w:t xml:space="preserve">asked for a vote to accept the proposed budget. We got majority yes vote and were able to get the budget </w:t>
            </w:r>
            <w:r w:rsidR="0017206F">
              <w:rPr>
                <w:color w:val="000000"/>
                <w:sz w:val="24"/>
                <w:szCs w:val="24"/>
              </w:rPr>
              <w:t>passed.</w:t>
            </w:r>
          </w:p>
          <w:p w14:paraId="44F2ACBC" w14:textId="295C3D33" w:rsidR="00FF7165" w:rsidRDefault="00FF7165" w:rsidP="007F3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At this point </w:t>
            </w:r>
            <w:r w:rsidR="00F61809">
              <w:rPr>
                <w:color w:val="000000"/>
                <w:sz w:val="24"/>
                <w:szCs w:val="24"/>
              </w:rPr>
              <w:t xml:space="preserve">we realized that e-bulletin wasn’t received by everyone. </w:t>
            </w:r>
            <w:r w:rsidR="0029679D">
              <w:rPr>
                <w:color w:val="000000"/>
                <w:sz w:val="24"/>
                <w:szCs w:val="24"/>
              </w:rPr>
              <w:t xml:space="preserve">Hence </w:t>
            </w:r>
            <w:r w:rsidR="00F61809">
              <w:rPr>
                <w:color w:val="000000"/>
                <w:sz w:val="24"/>
                <w:szCs w:val="24"/>
              </w:rPr>
              <w:t xml:space="preserve">Anya talked about the DPAC letter to MOH, which will include all PACs to have feedback on current measures, </w:t>
            </w:r>
            <w:r w:rsidR="0029679D">
              <w:rPr>
                <w:color w:val="000000"/>
                <w:sz w:val="24"/>
                <w:szCs w:val="24"/>
              </w:rPr>
              <w:t>namely</w:t>
            </w:r>
            <w:r w:rsidR="00F61809">
              <w:rPr>
                <w:color w:val="000000"/>
                <w:sz w:val="24"/>
                <w:szCs w:val="24"/>
              </w:rPr>
              <w:t xml:space="preserve"> three issues, </w:t>
            </w:r>
            <w:r w:rsidR="002642D1">
              <w:rPr>
                <w:color w:val="000000"/>
                <w:sz w:val="24"/>
                <w:szCs w:val="24"/>
              </w:rPr>
              <w:t xml:space="preserve">enhance contact tracing, faster notifications and k-3 mask mandate. Anya has created a google form to receive this information back from </w:t>
            </w:r>
            <w:proofErr w:type="spellStart"/>
            <w:r w:rsidR="002642D1">
              <w:rPr>
                <w:color w:val="000000"/>
                <w:sz w:val="24"/>
                <w:szCs w:val="24"/>
              </w:rPr>
              <w:t>Caulfeild</w:t>
            </w:r>
            <w:proofErr w:type="spellEnd"/>
            <w:r w:rsidR="002642D1">
              <w:rPr>
                <w:color w:val="000000"/>
                <w:sz w:val="24"/>
                <w:szCs w:val="24"/>
              </w:rPr>
              <w:t xml:space="preserve"> parents. </w:t>
            </w:r>
          </w:p>
          <w:p w14:paraId="0D4B62D5" w14:textId="77777777" w:rsidR="0029679D" w:rsidRDefault="00931151" w:rsidP="007F38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There was a question from a parent if school can put their own mandates, to which Mr</w:t>
            </w:r>
            <w:r w:rsidR="004C589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Kolkea replied that we</w:t>
            </w:r>
            <w:r w:rsidR="004C5896">
              <w:rPr>
                <w:color w:val="000000"/>
                <w:sz w:val="24"/>
                <w:szCs w:val="24"/>
              </w:rPr>
              <w:t xml:space="preserve"> tend to follow the district leadership always. </w:t>
            </w:r>
          </w:p>
          <w:p w14:paraId="2CCE5756" w14:textId="2315903E" w:rsidR="00A73FD9" w:rsidRPr="00DB4CD3" w:rsidRDefault="00A73FD9" w:rsidP="007F382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FFFFFF"/>
          </w:tcPr>
          <w:p w14:paraId="0EDA4379" w14:textId="77777777" w:rsidR="009D08C2" w:rsidRDefault="009D08C2" w:rsidP="009D08C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Treasurer</w:t>
            </w:r>
          </w:p>
          <w:p w14:paraId="32EE6CB7" w14:textId="19CA6F68" w:rsidR="00EE182C" w:rsidRDefault="009D08C2" w:rsidP="009D08C2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Marisa Yang</w:t>
            </w:r>
          </w:p>
        </w:tc>
      </w:tr>
    </w:tbl>
    <w:p w14:paraId="4CEEAEEB" w14:textId="77777777" w:rsidR="00EE182C" w:rsidRDefault="00EE182C">
      <w:pPr>
        <w:rPr>
          <w:sz w:val="24"/>
          <w:szCs w:val="24"/>
        </w:rPr>
      </w:pPr>
    </w:p>
    <w:p w14:paraId="7BB947A8" w14:textId="43F46124" w:rsidR="00EE182C" w:rsidRDefault="00B05FC7">
      <w:pPr>
        <w:rPr>
          <w:color w:val="222222"/>
          <w:sz w:val="28"/>
          <w:szCs w:val="28"/>
          <w:highlight w:val="white"/>
        </w:rPr>
      </w:pPr>
      <w:r>
        <w:rPr>
          <w:sz w:val="28"/>
          <w:szCs w:val="28"/>
        </w:rPr>
        <w:t xml:space="preserve">Next Meeting </w:t>
      </w:r>
      <w:r w:rsidR="00C771FF">
        <w:rPr>
          <w:sz w:val="28"/>
          <w:szCs w:val="28"/>
        </w:rPr>
        <w:t xml:space="preserve">October </w:t>
      </w:r>
      <w:r>
        <w:rPr>
          <w:sz w:val="28"/>
          <w:szCs w:val="28"/>
        </w:rPr>
        <w:t>2</w:t>
      </w:r>
      <w:r w:rsidR="00E75103">
        <w:rPr>
          <w:sz w:val="28"/>
          <w:szCs w:val="28"/>
        </w:rPr>
        <w:t>6</w:t>
      </w:r>
      <w:r>
        <w:rPr>
          <w:sz w:val="28"/>
          <w:szCs w:val="28"/>
        </w:rPr>
        <w:t>, 202</w:t>
      </w:r>
      <w:r w:rsidR="00E75103">
        <w:rPr>
          <w:sz w:val="28"/>
          <w:szCs w:val="28"/>
        </w:rPr>
        <w:t>1</w:t>
      </w:r>
    </w:p>
    <w:p w14:paraId="0DFEF384" w14:textId="77777777" w:rsidR="00EE182C" w:rsidRDefault="00EE182C">
      <w:pPr>
        <w:rPr>
          <w:color w:val="222222"/>
          <w:sz w:val="28"/>
          <w:szCs w:val="28"/>
          <w:highlight w:val="white"/>
        </w:rPr>
      </w:pPr>
    </w:p>
    <w:p w14:paraId="08D0CF9F" w14:textId="77777777" w:rsidR="00EE182C" w:rsidRDefault="00EE182C">
      <w:pPr>
        <w:rPr>
          <w:color w:val="222222"/>
          <w:sz w:val="28"/>
          <w:szCs w:val="28"/>
          <w:highlight w:val="white"/>
        </w:rPr>
      </w:pPr>
    </w:p>
    <w:p w14:paraId="4DB9B0DF" w14:textId="77777777" w:rsidR="00EE182C" w:rsidRDefault="00EE182C">
      <w:pPr>
        <w:rPr>
          <w:color w:val="222222"/>
          <w:sz w:val="28"/>
          <w:szCs w:val="28"/>
          <w:highlight w:val="white"/>
        </w:rPr>
      </w:pPr>
    </w:p>
    <w:p w14:paraId="67C337FF" w14:textId="77777777" w:rsidR="00EE182C" w:rsidRDefault="00EE182C"/>
    <w:sectPr w:rsidR="00EE182C">
      <w:pgSz w:w="12240" w:h="15840"/>
      <w:pgMar w:top="720" w:right="720" w:bottom="72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4A3F"/>
    <w:multiLevelType w:val="hybridMultilevel"/>
    <w:tmpl w:val="9C72361C"/>
    <w:lvl w:ilvl="0" w:tplc="7C5AF0C0">
      <w:start w:val="7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  <w:color w:val="00000A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DF01A9"/>
    <w:multiLevelType w:val="hybridMultilevel"/>
    <w:tmpl w:val="A34055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6EBA"/>
    <w:multiLevelType w:val="multilevel"/>
    <w:tmpl w:val="2A42A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49B3219"/>
    <w:multiLevelType w:val="hybridMultilevel"/>
    <w:tmpl w:val="118C94A4"/>
    <w:lvl w:ilvl="0" w:tplc="7E946EFA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E946EFA">
      <w:start w:val="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255881"/>
    <w:multiLevelType w:val="hybridMultilevel"/>
    <w:tmpl w:val="262E32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E682BC4"/>
    <w:multiLevelType w:val="hybridMultilevel"/>
    <w:tmpl w:val="4C469C4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zNjExtjS1NDCwNDJQ0lEKTi0uzszPAykwqgUAyCN4KiwAAAA="/>
  </w:docVars>
  <w:rsids>
    <w:rsidRoot w:val="00EE182C"/>
    <w:rsid w:val="00023D87"/>
    <w:rsid w:val="00035043"/>
    <w:rsid w:val="00062968"/>
    <w:rsid w:val="000773FB"/>
    <w:rsid w:val="00085001"/>
    <w:rsid w:val="000B1AD0"/>
    <w:rsid w:val="000E1A21"/>
    <w:rsid w:val="001423EE"/>
    <w:rsid w:val="001572E1"/>
    <w:rsid w:val="0017206F"/>
    <w:rsid w:val="00187E21"/>
    <w:rsid w:val="001B1235"/>
    <w:rsid w:val="002540DA"/>
    <w:rsid w:val="002642D1"/>
    <w:rsid w:val="0028644C"/>
    <w:rsid w:val="0029679D"/>
    <w:rsid w:val="002A02DC"/>
    <w:rsid w:val="002C5510"/>
    <w:rsid w:val="002E6B77"/>
    <w:rsid w:val="003156C6"/>
    <w:rsid w:val="003161BA"/>
    <w:rsid w:val="00331031"/>
    <w:rsid w:val="0034337A"/>
    <w:rsid w:val="003F4623"/>
    <w:rsid w:val="0045398A"/>
    <w:rsid w:val="004A580A"/>
    <w:rsid w:val="004C5896"/>
    <w:rsid w:val="004E557E"/>
    <w:rsid w:val="00510B85"/>
    <w:rsid w:val="005128CB"/>
    <w:rsid w:val="005848AA"/>
    <w:rsid w:val="005D0973"/>
    <w:rsid w:val="005F7705"/>
    <w:rsid w:val="00614819"/>
    <w:rsid w:val="00625FA0"/>
    <w:rsid w:val="0065779B"/>
    <w:rsid w:val="00681B7B"/>
    <w:rsid w:val="006A56AC"/>
    <w:rsid w:val="006D3551"/>
    <w:rsid w:val="006E3667"/>
    <w:rsid w:val="00742884"/>
    <w:rsid w:val="007439DA"/>
    <w:rsid w:val="00751013"/>
    <w:rsid w:val="00756F42"/>
    <w:rsid w:val="00786348"/>
    <w:rsid w:val="007B0BDA"/>
    <w:rsid w:val="007F3821"/>
    <w:rsid w:val="00843FA8"/>
    <w:rsid w:val="00871DD9"/>
    <w:rsid w:val="00872BC5"/>
    <w:rsid w:val="008944BA"/>
    <w:rsid w:val="008949DA"/>
    <w:rsid w:val="008E7706"/>
    <w:rsid w:val="00931151"/>
    <w:rsid w:val="009341E6"/>
    <w:rsid w:val="00936AEA"/>
    <w:rsid w:val="00941944"/>
    <w:rsid w:val="009530EC"/>
    <w:rsid w:val="00965417"/>
    <w:rsid w:val="0099654A"/>
    <w:rsid w:val="009B6821"/>
    <w:rsid w:val="009D039C"/>
    <w:rsid w:val="009D08C2"/>
    <w:rsid w:val="009D5147"/>
    <w:rsid w:val="009E78A8"/>
    <w:rsid w:val="009F6102"/>
    <w:rsid w:val="00A2315B"/>
    <w:rsid w:val="00A61BAD"/>
    <w:rsid w:val="00A63F56"/>
    <w:rsid w:val="00A73FD9"/>
    <w:rsid w:val="00A84D6C"/>
    <w:rsid w:val="00AB32A3"/>
    <w:rsid w:val="00AD0A09"/>
    <w:rsid w:val="00AE5830"/>
    <w:rsid w:val="00B05FC7"/>
    <w:rsid w:val="00B20F9C"/>
    <w:rsid w:val="00B53311"/>
    <w:rsid w:val="00B76253"/>
    <w:rsid w:val="00BB5A7D"/>
    <w:rsid w:val="00BB7D50"/>
    <w:rsid w:val="00BD56BF"/>
    <w:rsid w:val="00BE41AE"/>
    <w:rsid w:val="00C533AE"/>
    <w:rsid w:val="00C771FF"/>
    <w:rsid w:val="00D353C9"/>
    <w:rsid w:val="00D361A8"/>
    <w:rsid w:val="00D47944"/>
    <w:rsid w:val="00D93816"/>
    <w:rsid w:val="00DB4CD3"/>
    <w:rsid w:val="00DB59FD"/>
    <w:rsid w:val="00E726EF"/>
    <w:rsid w:val="00E7484F"/>
    <w:rsid w:val="00E75103"/>
    <w:rsid w:val="00ED0FE4"/>
    <w:rsid w:val="00ED2A93"/>
    <w:rsid w:val="00EE182C"/>
    <w:rsid w:val="00F45FBE"/>
    <w:rsid w:val="00F61809"/>
    <w:rsid w:val="00FD2A27"/>
    <w:rsid w:val="00FF08DD"/>
    <w:rsid w:val="00FF482F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5D72"/>
  <w15:docId w15:val="{80932DF4-FAE5-4D38-9524-51E5B15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A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qFormat/>
    <w:rPr>
      <w:rFonts w:ascii="Times New Roman" w:eastAsia="Times New Roman" w:hAnsi="Times New Roman" w:cs="Times New Roman"/>
      <w:szCs w:val="20"/>
    </w:rPr>
  </w:style>
  <w:style w:type="character" w:customStyle="1" w:styleId="ListLabel1">
    <w:name w:val="ListLabel 1"/>
    <w:qFormat/>
    <w:rPr>
      <w:rFonts w:eastAsia="Times New Roman" w:cs="Tahoma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Arial"/>
      <w:sz w:val="24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cs="Symbol"/>
      <w:sz w:val="24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Symbol"/>
      <w:sz w:val="24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Symbol"/>
      <w:b w:val="0"/>
      <w:sz w:val="24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Symbol"/>
      <w:b w:val="0"/>
      <w:sz w:val="24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Symbol"/>
      <w:b w:val="0"/>
      <w:sz w:val="24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Symbol"/>
      <w:b w:val="0"/>
      <w:sz w:val="24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  <w:b w:val="0"/>
      <w:sz w:val="24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  <w:b w:val="0"/>
      <w:sz w:val="24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Symbol"/>
      <w:b w:val="0"/>
      <w:sz w:val="24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Symbol"/>
      <w:b w:val="0"/>
      <w:sz w:val="24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Symbol"/>
      <w:b w:val="0"/>
      <w:sz w:val="24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Symbol"/>
      <w:b w:val="0"/>
      <w:sz w:val="24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Symbol"/>
      <w:b w:val="0"/>
      <w:sz w:val="24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Symbol"/>
      <w:b w:val="0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Symbol"/>
      <w:b w:val="0"/>
      <w:sz w:val="24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Symbol"/>
      <w:b w:val="0"/>
      <w:sz w:val="24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Symbol"/>
      <w:b w:val="0"/>
      <w:sz w:val="24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Symbol"/>
      <w:b w:val="0"/>
      <w:sz w:val="24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Symbol"/>
      <w:b w:val="0"/>
      <w:sz w:val="24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Symbol"/>
      <w:b w:val="0"/>
      <w:sz w:val="24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Symbol"/>
      <w:b w:val="0"/>
      <w:sz w:val="24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paragraph" w:styleId="ListParagraph">
    <w:name w:val="List Paragraph"/>
    <w:basedOn w:val="Normal"/>
    <w:uiPriority w:val="34"/>
    <w:qFormat/>
    <w:rsid w:val="00C368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97E46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FF482F"/>
    <w:pPr>
      <w:suppressAutoHyphens w:val="0"/>
    </w:pPr>
    <w:rPr>
      <w:rFonts w:ascii="Calibri" w:eastAsiaTheme="minorHAnsi" w:hAnsi="Calibri" w:cs="Calibri"/>
      <w:color w:val="auto"/>
      <w:sz w:val="22"/>
      <w:szCs w:val="22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482F"/>
    <w:rPr>
      <w:rFonts w:ascii="Calibri" w:eastAsiaTheme="minorHAnsi" w:hAnsi="Calibri" w:cs="Calibri"/>
      <w:color w:val="auto"/>
      <w:sz w:val="22"/>
      <w:szCs w:val="22"/>
      <w:lang w:val="en-CA" w:eastAsia="en-US"/>
    </w:rPr>
  </w:style>
  <w:style w:type="character" w:styleId="Hyperlink">
    <w:name w:val="Hyperlink"/>
    <w:basedOn w:val="DefaultParagraphFont"/>
    <w:uiPriority w:val="99"/>
    <w:unhideWhenUsed/>
    <w:rsid w:val="00F45F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stvancouverschools.ca/caulfeild-elementary/parents/pac-executiv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aJefuqmona5m1+Lucgy/xRcynA==">AMUW2mWoCQhrWvNs3tBvagfxPa0OMx9ayw8SywIJZqery6ksW26BSJBjFl1OU5yp7c0z3tk71TUgve1B17rudsWhlVzeut2NKDC1qy9VWXjsbOR91dfPeUfH16F1MU88cOCFnXKKgbHM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Awde</dc:creator>
  <cp:lastModifiedBy>Aneela Mallick</cp:lastModifiedBy>
  <cp:revision>2</cp:revision>
  <dcterms:created xsi:type="dcterms:W3CDTF">2021-10-13T19:09:00Z</dcterms:created>
  <dcterms:modified xsi:type="dcterms:W3CDTF">2021-10-13T19:09:00Z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