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2269"/>
        <w:gridCol w:w="546"/>
        <w:gridCol w:w="646"/>
      </w:tblGrid>
      <w:tr w:rsidR="00DE4E69" w:rsidRPr="00DE4E69" w:rsidTr="00DE4E69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Bowen Island Community School PAC Meeting Agenda</w:t>
            </w:r>
          </w:p>
        </w:tc>
      </w:tr>
      <w:tr w:rsidR="00DE4E69" w:rsidRPr="00DE4E69" w:rsidTr="00DE4E69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January 24,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2017 </w:t>
            </w:r>
            <w:bookmarkStart w:id="0" w:name="_GoBack"/>
            <w:bookmarkEnd w:id="0"/>
            <w:r w:rsidRPr="00DE4E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7:30pm - 8pm</w:t>
            </w:r>
          </w:p>
        </w:tc>
      </w:tr>
      <w:tr w:rsidR="00DE4E69" w:rsidRPr="00DE4E69" w:rsidTr="00DE4E69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4E69" w:rsidRPr="00DE4E69" w:rsidTr="00DE4E69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Info/Discussion/Decision 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Presenter/PAC Member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Mins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Notes</w:t>
            </w:r>
          </w:p>
        </w:tc>
      </w:tr>
      <w:tr w:rsidR="00DE4E69" w:rsidRPr="00DE4E69" w:rsidTr="00DE4E69">
        <w:trPr>
          <w:trHeight w:val="1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52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Welcome/Call to Order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100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 Approval of minutes from Wednesday Nov 16th PAC Meeting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60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 Approval of Agenda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66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5. Parent Education </w:t>
            </w:r>
            <w:proofErr w:type="spellStart"/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6. Fundraising Committee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Sasha/Caroline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43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9. Treasurer's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E4E69" w:rsidRPr="00DE4E69" w:rsidTr="00DE4E69">
        <w:trPr>
          <w:trHeight w:val="8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Open Floor/New Business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E4E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E69" w:rsidRPr="00DE4E69" w:rsidRDefault="00DE4E69" w:rsidP="00DE4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E24C4" w:rsidRDefault="007E24C4"/>
    <w:sectPr w:rsidR="007E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9"/>
    <w:rsid w:val="007E24C4"/>
    <w:rsid w:val="00DE4E69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EB86"/>
  <w15:chartTrackingRefBased/>
  <w15:docId w15:val="{CB8514A2-304C-4E7E-9D8B-DC931BF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Sam Adkins</dc:creator>
  <cp:keywords/>
  <dc:description/>
  <cp:lastModifiedBy>Phil and Sam Adkins</cp:lastModifiedBy>
  <cp:revision>1</cp:revision>
  <dcterms:created xsi:type="dcterms:W3CDTF">2017-01-27T22:52:00Z</dcterms:created>
  <dcterms:modified xsi:type="dcterms:W3CDTF">2017-01-27T22:52:00Z</dcterms:modified>
</cp:coreProperties>
</file>